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A221" w14:textId="77777777" w:rsidR="001C35A2" w:rsidRPr="001C35A2" w:rsidRDefault="001C35A2" w:rsidP="001C35A2">
      <w:pPr>
        <w:rPr>
          <w:b/>
          <w:bCs/>
          <w:sz w:val="16"/>
          <w:szCs w:val="16"/>
        </w:rPr>
      </w:pPr>
      <w:r w:rsidRPr="001C35A2">
        <w:rPr>
          <w:b/>
          <w:sz w:val="16"/>
          <w:szCs w:val="16"/>
        </w:rPr>
        <w:t xml:space="preserve">Лот №515 </w:t>
      </w:r>
      <w:r w:rsidRPr="001C35A2">
        <w:rPr>
          <w:b/>
          <w:bCs/>
          <w:sz w:val="16"/>
          <w:szCs w:val="16"/>
        </w:rPr>
        <w:t xml:space="preserve">Тест-системы для выявления </w:t>
      </w:r>
      <w:bookmarkStart w:id="0" w:name="_Hlk214227253"/>
      <w:r w:rsidRPr="001C35A2">
        <w:rPr>
          <w:b/>
          <w:bCs/>
          <w:sz w:val="16"/>
          <w:szCs w:val="16"/>
        </w:rPr>
        <w:t>ДНК</w:t>
      </w:r>
      <w:r w:rsidRPr="001C35A2">
        <w:rPr>
          <w:sz w:val="16"/>
          <w:szCs w:val="16"/>
        </w:rPr>
        <w:t xml:space="preserve"> </w:t>
      </w:r>
      <w:r w:rsidRPr="001C35A2">
        <w:rPr>
          <w:b/>
          <w:sz w:val="16"/>
          <w:szCs w:val="16"/>
        </w:rPr>
        <w:t>вируса гепатита В</w:t>
      </w:r>
      <w:r w:rsidRPr="001C35A2">
        <w:rPr>
          <w:b/>
          <w:bCs/>
          <w:sz w:val="16"/>
          <w:szCs w:val="16"/>
        </w:rPr>
        <w:t xml:space="preserve"> </w:t>
      </w:r>
      <w:bookmarkEnd w:id="0"/>
      <w:r w:rsidRPr="001C35A2">
        <w:rPr>
          <w:b/>
          <w:bCs/>
          <w:sz w:val="16"/>
          <w:szCs w:val="16"/>
        </w:rPr>
        <w:t xml:space="preserve">возбудителя парентеральных гепатитов в плазме, методом ПЦР </w:t>
      </w:r>
    </w:p>
    <w:p w14:paraId="7BC4860E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b/>
          <w:bCs/>
          <w:sz w:val="16"/>
          <w:szCs w:val="16"/>
        </w:rPr>
        <w:t>с учетом результатов в режиме «реального времени</w:t>
      </w:r>
      <w:r w:rsidRPr="001C35A2">
        <w:rPr>
          <w:b/>
          <w:sz w:val="16"/>
          <w:szCs w:val="16"/>
        </w:rPr>
        <w:t>»</w:t>
      </w:r>
      <w:r w:rsidRPr="001C35A2">
        <w:rPr>
          <w:sz w:val="16"/>
          <w:szCs w:val="16"/>
        </w:rPr>
        <w:t xml:space="preserve"> </w:t>
      </w:r>
    </w:p>
    <w:p w14:paraId="3D57BE86" w14:textId="77777777" w:rsidR="001C35A2" w:rsidRPr="001C35A2" w:rsidRDefault="001C35A2" w:rsidP="001C35A2">
      <w:pPr>
        <w:rPr>
          <w:b/>
          <w:sz w:val="16"/>
          <w:szCs w:val="16"/>
        </w:rPr>
      </w:pPr>
      <w:r w:rsidRPr="001C35A2">
        <w:rPr>
          <w:sz w:val="16"/>
          <w:szCs w:val="16"/>
        </w:rPr>
        <w:t xml:space="preserve">1. Состав (комплектация) медицинских изделий:                         </w:t>
      </w:r>
    </w:p>
    <w:tbl>
      <w:tblPr>
        <w:tblW w:w="1006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6095"/>
        <w:gridCol w:w="1843"/>
        <w:gridCol w:w="1559"/>
      </w:tblGrid>
      <w:tr w:rsidR="001C35A2" w:rsidRPr="001C35A2" w14:paraId="4D145237" w14:textId="77777777" w:rsidTr="000E0EC7">
        <w:tc>
          <w:tcPr>
            <w:tcW w:w="568" w:type="dxa"/>
          </w:tcPr>
          <w:p w14:paraId="6A34E2D5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№</w:t>
            </w:r>
          </w:p>
          <w:p w14:paraId="09EF0283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п/п</w:t>
            </w:r>
          </w:p>
        </w:tc>
        <w:tc>
          <w:tcPr>
            <w:tcW w:w="6095" w:type="dxa"/>
          </w:tcPr>
          <w:p w14:paraId="31401C1B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843" w:type="dxa"/>
          </w:tcPr>
          <w:p w14:paraId="0382FA59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Ед. измерения</w:t>
            </w:r>
          </w:p>
        </w:tc>
        <w:tc>
          <w:tcPr>
            <w:tcW w:w="1559" w:type="dxa"/>
          </w:tcPr>
          <w:p w14:paraId="52CAE732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Количество</w:t>
            </w:r>
          </w:p>
        </w:tc>
      </w:tr>
      <w:tr w:rsidR="001C35A2" w:rsidRPr="001C35A2" w14:paraId="4F17C6F0" w14:textId="77777777" w:rsidTr="000E0EC7">
        <w:trPr>
          <w:trHeight w:val="283"/>
        </w:trPr>
        <w:tc>
          <w:tcPr>
            <w:tcW w:w="568" w:type="dxa"/>
          </w:tcPr>
          <w:p w14:paraId="1FA2D4C9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1</w:t>
            </w:r>
          </w:p>
        </w:tc>
        <w:tc>
          <w:tcPr>
            <w:tcW w:w="6095" w:type="dxa"/>
          </w:tcPr>
          <w:p w14:paraId="44C9DD77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Тест-система для выявления ДНК вируса гепатита В (качественный вариант исследования) в плазме с учетом результатов в режиме «реального времени»</w:t>
            </w:r>
          </w:p>
        </w:tc>
        <w:tc>
          <w:tcPr>
            <w:tcW w:w="1843" w:type="dxa"/>
          </w:tcPr>
          <w:p w14:paraId="0F41EBC9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исследование</w:t>
            </w:r>
          </w:p>
        </w:tc>
        <w:tc>
          <w:tcPr>
            <w:tcW w:w="1559" w:type="dxa"/>
          </w:tcPr>
          <w:p w14:paraId="6EFF316B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600</w:t>
            </w:r>
          </w:p>
        </w:tc>
      </w:tr>
      <w:tr w:rsidR="001C35A2" w:rsidRPr="001C35A2" w14:paraId="517D24DD" w14:textId="77777777" w:rsidTr="000E0EC7">
        <w:trPr>
          <w:trHeight w:val="283"/>
        </w:trPr>
        <w:tc>
          <w:tcPr>
            <w:tcW w:w="568" w:type="dxa"/>
          </w:tcPr>
          <w:p w14:paraId="5E37C2C5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2</w:t>
            </w:r>
          </w:p>
        </w:tc>
        <w:tc>
          <w:tcPr>
            <w:tcW w:w="6095" w:type="dxa"/>
          </w:tcPr>
          <w:p w14:paraId="1C37FAC0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 xml:space="preserve">Тест-система для выявления и количественного определения ДНК вируса гепатита В (количественный вариант исследования) с учетом результатов в режиме «реального </w:t>
            </w:r>
            <w:proofErr w:type="gramStart"/>
            <w:r w:rsidRPr="001C35A2">
              <w:rPr>
                <w:sz w:val="16"/>
                <w:szCs w:val="16"/>
              </w:rPr>
              <w:t xml:space="preserve">времени»   </w:t>
            </w:r>
            <w:proofErr w:type="gramEnd"/>
            <w:r w:rsidRPr="001C35A2">
              <w:rPr>
                <w:sz w:val="16"/>
                <w:szCs w:val="16"/>
              </w:rPr>
              <w:t xml:space="preserve">                                   </w:t>
            </w:r>
          </w:p>
        </w:tc>
        <w:tc>
          <w:tcPr>
            <w:tcW w:w="1843" w:type="dxa"/>
          </w:tcPr>
          <w:p w14:paraId="2A9B62E8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исследование</w:t>
            </w:r>
          </w:p>
        </w:tc>
        <w:tc>
          <w:tcPr>
            <w:tcW w:w="1559" w:type="dxa"/>
          </w:tcPr>
          <w:p w14:paraId="262E18E1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1000</w:t>
            </w:r>
          </w:p>
        </w:tc>
      </w:tr>
    </w:tbl>
    <w:p w14:paraId="48FC03CF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p w14:paraId="072AE7A8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2.1. тест-система должна позволять выявить</w:t>
      </w:r>
      <w:r w:rsidRPr="001C35A2">
        <w:rPr>
          <w:b/>
          <w:bCs/>
          <w:sz w:val="16"/>
          <w:szCs w:val="16"/>
        </w:rPr>
        <w:t xml:space="preserve"> </w:t>
      </w:r>
      <w:r w:rsidRPr="001C35A2">
        <w:rPr>
          <w:sz w:val="16"/>
          <w:szCs w:val="16"/>
        </w:rPr>
        <w:t>ДНК вируса гепатита В;</w:t>
      </w:r>
    </w:p>
    <w:p w14:paraId="1405C823" w14:textId="77777777" w:rsidR="001C35A2" w:rsidRPr="001C35A2" w:rsidRDefault="001C35A2" w:rsidP="001C35A2">
      <w:pPr>
        <w:rPr>
          <w:sz w:val="16"/>
          <w:szCs w:val="16"/>
        </w:rPr>
      </w:pPr>
      <w:bookmarkStart w:id="1" w:name="_Hlk214229236"/>
      <w:r w:rsidRPr="001C35A2">
        <w:rPr>
          <w:sz w:val="16"/>
          <w:szCs w:val="16"/>
        </w:rPr>
        <w:t xml:space="preserve">2.2. тест-система должна быть адаптирована к оборудования имеющегося у заказчика: амплификаторам с флуоресцентной детекцией в режиме реального </w:t>
      </w:r>
      <w:proofErr w:type="gramStart"/>
      <w:r w:rsidRPr="001C35A2">
        <w:rPr>
          <w:sz w:val="16"/>
          <w:szCs w:val="16"/>
        </w:rPr>
        <w:t>времени:«</w:t>
      </w:r>
      <w:proofErr w:type="gramEnd"/>
      <w:r w:rsidRPr="001C35A2">
        <w:rPr>
          <w:sz w:val="16"/>
          <w:szCs w:val="16"/>
          <w:lang w:val="en-US"/>
        </w:rPr>
        <w:t>Rotor</w:t>
      </w:r>
      <w:r w:rsidRPr="001C35A2">
        <w:rPr>
          <w:sz w:val="16"/>
          <w:szCs w:val="16"/>
        </w:rPr>
        <w:t>-</w:t>
      </w:r>
      <w:r w:rsidRPr="001C35A2">
        <w:rPr>
          <w:sz w:val="16"/>
          <w:szCs w:val="16"/>
          <w:lang w:val="en-US"/>
        </w:rPr>
        <w:t>Gene</w:t>
      </w:r>
      <w:r w:rsidRPr="001C35A2">
        <w:rPr>
          <w:sz w:val="16"/>
          <w:szCs w:val="16"/>
        </w:rPr>
        <w:t xml:space="preserve"> </w:t>
      </w:r>
      <w:r w:rsidRPr="001C35A2">
        <w:rPr>
          <w:sz w:val="16"/>
          <w:szCs w:val="16"/>
          <w:lang w:val="en-US"/>
        </w:rPr>
        <w:t>Q</w:t>
      </w:r>
      <w:r w:rsidRPr="001C35A2">
        <w:rPr>
          <w:sz w:val="16"/>
          <w:szCs w:val="16"/>
        </w:rPr>
        <w:t>» (фирма «</w:t>
      </w:r>
      <w:r w:rsidRPr="001C35A2">
        <w:rPr>
          <w:sz w:val="16"/>
          <w:szCs w:val="16"/>
          <w:lang w:val="en-US"/>
        </w:rPr>
        <w:t>Qiagen</w:t>
      </w:r>
      <w:r w:rsidRPr="001C35A2">
        <w:rPr>
          <w:sz w:val="16"/>
          <w:szCs w:val="16"/>
        </w:rPr>
        <w:t>», Германия); «ДТ Лайт» (ООО «НПО ДНК-Технология»), CFX-96, (</w:t>
      </w:r>
      <w:proofErr w:type="spellStart"/>
      <w:r w:rsidRPr="001C35A2">
        <w:rPr>
          <w:sz w:val="16"/>
          <w:szCs w:val="16"/>
        </w:rPr>
        <w:t>Bio-Rad</w:t>
      </w:r>
      <w:proofErr w:type="spellEnd"/>
      <w:r w:rsidRPr="001C35A2">
        <w:rPr>
          <w:sz w:val="16"/>
          <w:szCs w:val="16"/>
        </w:rPr>
        <w:t xml:space="preserve">).  </w:t>
      </w:r>
    </w:p>
    <w:p w14:paraId="3CDBB1B8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2.4. тест-система должна иметь систему внутреннего контроля, добавляемого на этапе экстракции (выделения) (экзогенного типа).</w:t>
      </w:r>
    </w:p>
    <w:p w14:paraId="533DB2DD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2.5. претендент должен предоставить отдельным письмом или другим образом отобразить в своем конкурсном предложении гарантию осуществления методического сопровождения реагентов;</w:t>
      </w:r>
    </w:p>
    <w:p w14:paraId="0103AC05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2.6. наличие инструкции по применению к набору на русском языке;</w:t>
      </w:r>
    </w:p>
    <w:p w14:paraId="04EAE63B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 xml:space="preserve">2.7. наличие полного комплекта реагентов для проведения исследований в соответствии с инструкцией (реагенты для экстракции ДНК, амплификации, контролей).  </w:t>
      </w:r>
    </w:p>
    <w:p w14:paraId="428F1191" w14:textId="77777777" w:rsidR="001C35A2" w:rsidRPr="001C35A2" w:rsidRDefault="001C35A2" w:rsidP="001C35A2">
      <w:pPr>
        <w:rPr>
          <w:bCs/>
          <w:sz w:val="16"/>
          <w:szCs w:val="16"/>
        </w:rPr>
      </w:pPr>
      <w:r w:rsidRPr="001C35A2">
        <w:rPr>
          <w:sz w:val="16"/>
          <w:szCs w:val="16"/>
        </w:rPr>
        <w:t xml:space="preserve">2.8. Методика экстракции ДНК должна проводиться с использованием оборудования имеющегося у заказчика: термостата или </w:t>
      </w:r>
      <w:proofErr w:type="spellStart"/>
      <w:r w:rsidRPr="001C35A2">
        <w:rPr>
          <w:sz w:val="16"/>
          <w:szCs w:val="16"/>
        </w:rPr>
        <w:t>термошейкера</w:t>
      </w:r>
      <w:proofErr w:type="spellEnd"/>
      <w:r w:rsidRPr="001C35A2">
        <w:rPr>
          <w:sz w:val="16"/>
          <w:szCs w:val="16"/>
        </w:rPr>
        <w:t xml:space="preserve"> для пробирок типа «</w:t>
      </w:r>
      <w:proofErr w:type="spellStart"/>
      <w:r w:rsidRPr="001C35A2">
        <w:rPr>
          <w:sz w:val="16"/>
          <w:szCs w:val="16"/>
        </w:rPr>
        <w:t>Эппендорф</w:t>
      </w:r>
      <w:proofErr w:type="spellEnd"/>
      <w:r w:rsidRPr="001C35A2">
        <w:rPr>
          <w:sz w:val="16"/>
          <w:szCs w:val="16"/>
        </w:rPr>
        <w:t xml:space="preserve">» </w:t>
      </w:r>
      <w:proofErr w:type="spellStart"/>
      <w:r w:rsidRPr="001C35A2">
        <w:rPr>
          <w:sz w:val="16"/>
          <w:szCs w:val="16"/>
        </w:rPr>
        <w:t>обьёмом</w:t>
      </w:r>
      <w:proofErr w:type="spellEnd"/>
      <w:r w:rsidRPr="001C35A2">
        <w:rPr>
          <w:sz w:val="16"/>
          <w:szCs w:val="16"/>
        </w:rPr>
        <w:t xml:space="preserve"> 1,5мл или 2мл от 25 до 100 С; магнитного штатива для выделения нуклеиновых кислот для пробирок типа «</w:t>
      </w:r>
      <w:proofErr w:type="spellStart"/>
      <w:r w:rsidRPr="001C35A2">
        <w:rPr>
          <w:sz w:val="16"/>
          <w:szCs w:val="16"/>
        </w:rPr>
        <w:t>Эппендорф</w:t>
      </w:r>
      <w:proofErr w:type="spellEnd"/>
      <w:r w:rsidRPr="001C35A2">
        <w:rPr>
          <w:sz w:val="16"/>
          <w:szCs w:val="16"/>
        </w:rPr>
        <w:t xml:space="preserve">» </w:t>
      </w:r>
      <w:proofErr w:type="spellStart"/>
      <w:r w:rsidRPr="001C35A2">
        <w:rPr>
          <w:sz w:val="16"/>
          <w:szCs w:val="16"/>
        </w:rPr>
        <w:t>обьёмом</w:t>
      </w:r>
      <w:proofErr w:type="spellEnd"/>
      <w:r w:rsidRPr="001C35A2">
        <w:rPr>
          <w:sz w:val="16"/>
          <w:szCs w:val="16"/>
        </w:rPr>
        <w:t xml:space="preserve"> 1,5мл или 2мл; </w:t>
      </w:r>
      <w:proofErr w:type="spellStart"/>
      <w:r w:rsidRPr="001C35A2">
        <w:rPr>
          <w:sz w:val="16"/>
          <w:szCs w:val="16"/>
        </w:rPr>
        <w:t>микроцентрифуги</w:t>
      </w:r>
      <w:proofErr w:type="spellEnd"/>
      <w:r w:rsidRPr="001C35A2">
        <w:rPr>
          <w:sz w:val="16"/>
          <w:szCs w:val="16"/>
        </w:rPr>
        <w:t xml:space="preserve"> для пробирок типа «</w:t>
      </w:r>
      <w:proofErr w:type="spellStart"/>
      <w:r w:rsidRPr="001C35A2">
        <w:rPr>
          <w:sz w:val="16"/>
          <w:szCs w:val="16"/>
        </w:rPr>
        <w:t>Эппендорф</w:t>
      </w:r>
      <w:proofErr w:type="spellEnd"/>
      <w:r w:rsidRPr="001C35A2">
        <w:rPr>
          <w:sz w:val="16"/>
          <w:szCs w:val="16"/>
        </w:rPr>
        <w:t xml:space="preserve">» </w:t>
      </w:r>
      <w:proofErr w:type="spellStart"/>
      <w:r w:rsidRPr="001C35A2">
        <w:rPr>
          <w:sz w:val="16"/>
          <w:szCs w:val="16"/>
        </w:rPr>
        <w:t>обьёмом</w:t>
      </w:r>
      <w:proofErr w:type="spellEnd"/>
      <w:r w:rsidRPr="001C35A2">
        <w:rPr>
          <w:sz w:val="16"/>
          <w:szCs w:val="16"/>
        </w:rPr>
        <w:t xml:space="preserve"> 1,5мл или 2мл и </w:t>
      </w:r>
      <w:r w:rsidRPr="001C35A2">
        <w:rPr>
          <w:bCs/>
          <w:sz w:val="16"/>
          <w:szCs w:val="16"/>
        </w:rPr>
        <w:t>не должна требовать применения оборудования не имеющегося у заказчика</w:t>
      </w:r>
    </w:p>
    <w:p w14:paraId="05A1CC7E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2.9. аналитическая чувствительность (предел обнаружения) для качественного варианта тест-систем не более 10 МЕ/мл.</w:t>
      </w:r>
    </w:p>
    <w:p w14:paraId="2B2EA5B6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2.</w:t>
      </w:r>
      <w:proofErr w:type="gramStart"/>
      <w:r w:rsidRPr="001C35A2">
        <w:rPr>
          <w:sz w:val="16"/>
          <w:szCs w:val="16"/>
        </w:rPr>
        <w:t>10.аналитическая</w:t>
      </w:r>
      <w:proofErr w:type="gramEnd"/>
      <w:r w:rsidRPr="001C35A2">
        <w:rPr>
          <w:sz w:val="16"/>
          <w:szCs w:val="16"/>
        </w:rPr>
        <w:t xml:space="preserve"> чувствительность (предел обнаружения) для количественного варианта тест-систем не более 15 МЕ/мл. Линейный диапазон 100 -100 000 000 МЕ\мл</w:t>
      </w:r>
    </w:p>
    <w:bookmarkEnd w:id="1"/>
    <w:p w14:paraId="379809D7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3. Требования, предъявляемые к качеству товара, гарантийному сроку (годности, стерильности):</w:t>
      </w:r>
    </w:p>
    <w:p w14:paraId="5EBE44F6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3.1. срок годности с момента поставки - не менее 60% от срока годности, установленного производителем.</w:t>
      </w:r>
    </w:p>
    <w:p w14:paraId="446872A0" w14:textId="77777777" w:rsidR="001C35A2" w:rsidRPr="001C35A2" w:rsidRDefault="001C35A2" w:rsidP="001C35A2">
      <w:pPr>
        <w:rPr>
          <w:sz w:val="16"/>
          <w:szCs w:val="16"/>
        </w:rPr>
      </w:pPr>
    </w:p>
    <w:p w14:paraId="7602351F" w14:textId="77777777" w:rsidR="001C35A2" w:rsidRPr="001C35A2" w:rsidRDefault="001C35A2" w:rsidP="001C35A2">
      <w:pPr>
        <w:rPr>
          <w:b/>
          <w:sz w:val="16"/>
          <w:szCs w:val="16"/>
        </w:rPr>
      </w:pPr>
      <w:bookmarkStart w:id="2" w:name="_Hlk238459188"/>
      <w:r w:rsidRPr="001C35A2">
        <w:rPr>
          <w:b/>
          <w:sz w:val="16"/>
          <w:szCs w:val="16"/>
        </w:rPr>
        <w:t xml:space="preserve">Лот №516 Тест-система для выявления </w:t>
      </w:r>
      <w:proofErr w:type="gramStart"/>
      <w:r w:rsidRPr="001C35A2">
        <w:rPr>
          <w:b/>
          <w:bCs/>
          <w:sz w:val="16"/>
          <w:szCs w:val="16"/>
        </w:rPr>
        <w:t>РНК</w:t>
      </w:r>
      <w:r w:rsidRPr="001C35A2">
        <w:rPr>
          <w:b/>
          <w:sz w:val="16"/>
          <w:szCs w:val="16"/>
        </w:rPr>
        <w:t xml:space="preserve">  вируса</w:t>
      </w:r>
      <w:proofErr w:type="gramEnd"/>
      <w:r w:rsidRPr="001C35A2">
        <w:rPr>
          <w:b/>
          <w:sz w:val="16"/>
          <w:szCs w:val="16"/>
        </w:rPr>
        <w:t xml:space="preserve"> гепатита С</w:t>
      </w:r>
      <w:r w:rsidRPr="001C35A2">
        <w:rPr>
          <w:b/>
          <w:bCs/>
          <w:sz w:val="16"/>
          <w:szCs w:val="16"/>
        </w:rPr>
        <w:t xml:space="preserve"> возбудителя парентеральных гепатитов в плазме, методом ПЦР с учетом результатов в режиме «реального времени</w:t>
      </w:r>
      <w:r w:rsidRPr="001C35A2">
        <w:rPr>
          <w:b/>
          <w:sz w:val="16"/>
          <w:szCs w:val="16"/>
        </w:rPr>
        <w:t>»</w:t>
      </w:r>
      <w:r w:rsidRPr="001C35A2">
        <w:rPr>
          <w:sz w:val="16"/>
          <w:szCs w:val="16"/>
        </w:rPr>
        <w:t xml:space="preserve"> </w:t>
      </w:r>
    </w:p>
    <w:bookmarkEnd w:id="2"/>
    <w:p w14:paraId="4DBCCDAA" w14:textId="77777777" w:rsidR="001C35A2" w:rsidRPr="001C35A2" w:rsidRDefault="001C35A2" w:rsidP="001C35A2">
      <w:pPr>
        <w:rPr>
          <w:b/>
          <w:sz w:val="16"/>
          <w:szCs w:val="16"/>
        </w:rPr>
      </w:pPr>
      <w:r w:rsidRPr="001C35A2">
        <w:rPr>
          <w:sz w:val="16"/>
          <w:szCs w:val="16"/>
        </w:rPr>
        <w:t xml:space="preserve">1.Состав (комплектация) медицинских изделий:                         </w:t>
      </w:r>
    </w:p>
    <w:tbl>
      <w:tblPr>
        <w:tblW w:w="1006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6095"/>
        <w:gridCol w:w="1843"/>
        <w:gridCol w:w="1559"/>
      </w:tblGrid>
      <w:tr w:rsidR="001C35A2" w:rsidRPr="001C35A2" w14:paraId="2A84C6BE" w14:textId="77777777" w:rsidTr="000E0EC7">
        <w:tc>
          <w:tcPr>
            <w:tcW w:w="568" w:type="dxa"/>
          </w:tcPr>
          <w:p w14:paraId="5F2ABFB5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№</w:t>
            </w:r>
          </w:p>
          <w:p w14:paraId="06097180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п/п</w:t>
            </w:r>
          </w:p>
        </w:tc>
        <w:tc>
          <w:tcPr>
            <w:tcW w:w="6095" w:type="dxa"/>
          </w:tcPr>
          <w:p w14:paraId="335400CF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843" w:type="dxa"/>
          </w:tcPr>
          <w:p w14:paraId="38AFDFB7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Ед. измерения</w:t>
            </w:r>
          </w:p>
        </w:tc>
        <w:tc>
          <w:tcPr>
            <w:tcW w:w="1559" w:type="dxa"/>
          </w:tcPr>
          <w:p w14:paraId="4E263324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Количество</w:t>
            </w:r>
          </w:p>
        </w:tc>
      </w:tr>
      <w:tr w:rsidR="001C35A2" w:rsidRPr="001C35A2" w14:paraId="08BEA38A" w14:textId="77777777" w:rsidTr="000E0EC7">
        <w:trPr>
          <w:trHeight w:val="475"/>
        </w:trPr>
        <w:tc>
          <w:tcPr>
            <w:tcW w:w="568" w:type="dxa"/>
          </w:tcPr>
          <w:p w14:paraId="42C9389F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1</w:t>
            </w:r>
          </w:p>
        </w:tc>
        <w:tc>
          <w:tcPr>
            <w:tcW w:w="6095" w:type="dxa"/>
          </w:tcPr>
          <w:p w14:paraId="3C8DFE2F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 xml:space="preserve">Тест-система для выявления </w:t>
            </w:r>
            <w:proofErr w:type="gramStart"/>
            <w:r w:rsidRPr="001C35A2">
              <w:rPr>
                <w:sz w:val="16"/>
                <w:szCs w:val="16"/>
              </w:rPr>
              <w:t>РНК  вируса</w:t>
            </w:r>
            <w:proofErr w:type="gramEnd"/>
            <w:r w:rsidRPr="001C35A2">
              <w:rPr>
                <w:sz w:val="16"/>
                <w:szCs w:val="16"/>
              </w:rPr>
              <w:t xml:space="preserve"> гепатита С в плазме, (качественный вариант исследования) методом ПЦР с учетом результатов в режиме «реального времени»</w:t>
            </w:r>
          </w:p>
        </w:tc>
        <w:tc>
          <w:tcPr>
            <w:tcW w:w="1843" w:type="dxa"/>
          </w:tcPr>
          <w:p w14:paraId="2E5D236C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исследование</w:t>
            </w:r>
          </w:p>
        </w:tc>
        <w:tc>
          <w:tcPr>
            <w:tcW w:w="1559" w:type="dxa"/>
          </w:tcPr>
          <w:p w14:paraId="4624B19D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1400</w:t>
            </w:r>
          </w:p>
        </w:tc>
      </w:tr>
      <w:tr w:rsidR="001C35A2" w:rsidRPr="001C35A2" w14:paraId="04B35C4C" w14:textId="77777777" w:rsidTr="000E0EC7">
        <w:trPr>
          <w:trHeight w:val="566"/>
        </w:trPr>
        <w:tc>
          <w:tcPr>
            <w:tcW w:w="568" w:type="dxa"/>
          </w:tcPr>
          <w:p w14:paraId="14948DE6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2</w:t>
            </w:r>
          </w:p>
        </w:tc>
        <w:tc>
          <w:tcPr>
            <w:tcW w:w="6095" w:type="dxa"/>
          </w:tcPr>
          <w:p w14:paraId="22145CD7" w14:textId="77777777" w:rsidR="001C35A2" w:rsidRPr="001C35A2" w:rsidRDefault="001C35A2" w:rsidP="001C35A2">
            <w:pPr>
              <w:rPr>
                <w:bCs/>
                <w:sz w:val="16"/>
                <w:szCs w:val="16"/>
              </w:rPr>
            </w:pPr>
            <w:r w:rsidRPr="001C35A2">
              <w:rPr>
                <w:bCs/>
                <w:sz w:val="16"/>
                <w:szCs w:val="16"/>
              </w:rPr>
              <w:t xml:space="preserve">Тест-система для выявления и количественного определения РНК вируса гепатита С (количественный вариант исследования) в клиническом материале методом ПЦР с учетом результатов в режиме «реального времени» </w:t>
            </w:r>
          </w:p>
        </w:tc>
        <w:tc>
          <w:tcPr>
            <w:tcW w:w="1843" w:type="dxa"/>
          </w:tcPr>
          <w:p w14:paraId="023A64FF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исследование</w:t>
            </w:r>
          </w:p>
        </w:tc>
        <w:tc>
          <w:tcPr>
            <w:tcW w:w="1559" w:type="dxa"/>
          </w:tcPr>
          <w:p w14:paraId="154149A8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1400</w:t>
            </w:r>
          </w:p>
        </w:tc>
      </w:tr>
    </w:tbl>
    <w:p w14:paraId="6FE884CE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p w14:paraId="463BD1B1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2.1. тест-система должна позволять выявить РНК вируса гепатита С;</w:t>
      </w:r>
    </w:p>
    <w:p w14:paraId="7FE83AB4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 xml:space="preserve">2.2. тест-система должна быть адаптирована к оборудования имеющегося у заказчика: амплификаторам с флуоресцентной детекцией в режиме реального </w:t>
      </w:r>
      <w:proofErr w:type="gramStart"/>
      <w:r w:rsidRPr="001C35A2">
        <w:rPr>
          <w:sz w:val="16"/>
          <w:szCs w:val="16"/>
        </w:rPr>
        <w:t>времени:«</w:t>
      </w:r>
      <w:proofErr w:type="gramEnd"/>
      <w:r w:rsidRPr="001C35A2">
        <w:rPr>
          <w:sz w:val="16"/>
          <w:szCs w:val="16"/>
          <w:lang w:val="en-US"/>
        </w:rPr>
        <w:t>Rotor</w:t>
      </w:r>
      <w:r w:rsidRPr="001C35A2">
        <w:rPr>
          <w:sz w:val="16"/>
          <w:szCs w:val="16"/>
        </w:rPr>
        <w:t>-</w:t>
      </w:r>
      <w:r w:rsidRPr="001C35A2">
        <w:rPr>
          <w:sz w:val="16"/>
          <w:szCs w:val="16"/>
          <w:lang w:val="en-US"/>
        </w:rPr>
        <w:t>Gene</w:t>
      </w:r>
      <w:r w:rsidRPr="001C35A2">
        <w:rPr>
          <w:sz w:val="16"/>
          <w:szCs w:val="16"/>
        </w:rPr>
        <w:t xml:space="preserve"> </w:t>
      </w:r>
      <w:r w:rsidRPr="001C35A2">
        <w:rPr>
          <w:sz w:val="16"/>
          <w:szCs w:val="16"/>
          <w:lang w:val="en-US"/>
        </w:rPr>
        <w:t>Q</w:t>
      </w:r>
      <w:r w:rsidRPr="001C35A2">
        <w:rPr>
          <w:sz w:val="16"/>
          <w:szCs w:val="16"/>
        </w:rPr>
        <w:t>» (фирма «</w:t>
      </w:r>
      <w:r w:rsidRPr="001C35A2">
        <w:rPr>
          <w:sz w:val="16"/>
          <w:szCs w:val="16"/>
          <w:lang w:val="en-US"/>
        </w:rPr>
        <w:t>Qiagen</w:t>
      </w:r>
      <w:r w:rsidRPr="001C35A2">
        <w:rPr>
          <w:sz w:val="16"/>
          <w:szCs w:val="16"/>
        </w:rPr>
        <w:t>», Германия); «ДТ Лайт» (ООО «НПО ДНК-Технология»), CFX-96, (</w:t>
      </w:r>
      <w:proofErr w:type="spellStart"/>
      <w:r w:rsidRPr="001C35A2">
        <w:rPr>
          <w:sz w:val="16"/>
          <w:szCs w:val="16"/>
        </w:rPr>
        <w:t>Bio-Rad</w:t>
      </w:r>
      <w:proofErr w:type="spellEnd"/>
      <w:r w:rsidRPr="001C35A2">
        <w:rPr>
          <w:sz w:val="16"/>
          <w:szCs w:val="16"/>
        </w:rPr>
        <w:t xml:space="preserve">).  </w:t>
      </w:r>
    </w:p>
    <w:p w14:paraId="0B210F91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2.4. тест-система должна иметь систему внутреннего контроля, добавляемого на этапе экстракции (выделения) (экзогенного типа).</w:t>
      </w:r>
    </w:p>
    <w:p w14:paraId="0E5EF10A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2.5. претендент должен предоставить отдельным письмом или другим образом отобразить в своем конкурсном предложении гарантию осуществления методического сопровождения реагентов;</w:t>
      </w:r>
    </w:p>
    <w:p w14:paraId="6B51CB6C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2.6. наличие инструкции по применению к набору на русском языке;</w:t>
      </w:r>
    </w:p>
    <w:p w14:paraId="3BF5D051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 xml:space="preserve">2.7. наличие полного комплекта реагентов для проведения исследований в соответствии с инструкцией (реагенты для экстракции ДНК, амплификации, контролей).  </w:t>
      </w:r>
    </w:p>
    <w:p w14:paraId="6045846C" w14:textId="77777777" w:rsidR="001C35A2" w:rsidRPr="001C35A2" w:rsidRDefault="001C35A2" w:rsidP="001C35A2">
      <w:pPr>
        <w:rPr>
          <w:bCs/>
          <w:sz w:val="16"/>
          <w:szCs w:val="16"/>
        </w:rPr>
      </w:pPr>
      <w:r w:rsidRPr="001C35A2">
        <w:rPr>
          <w:sz w:val="16"/>
          <w:szCs w:val="16"/>
        </w:rPr>
        <w:t xml:space="preserve">2.8. Методика экстракции ДНК должна проводиться с использованием оборудования имеющегося у заказчика: термостата или </w:t>
      </w:r>
      <w:proofErr w:type="spellStart"/>
      <w:r w:rsidRPr="001C35A2">
        <w:rPr>
          <w:sz w:val="16"/>
          <w:szCs w:val="16"/>
        </w:rPr>
        <w:t>термошейкера</w:t>
      </w:r>
      <w:proofErr w:type="spellEnd"/>
      <w:r w:rsidRPr="001C35A2">
        <w:rPr>
          <w:sz w:val="16"/>
          <w:szCs w:val="16"/>
        </w:rPr>
        <w:t xml:space="preserve"> для пробирок типа «</w:t>
      </w:r>
      <w:proofErr w:type="spellStart"/>
      <w:r w:rsidRPr="001C35A2">
        <w:rPr>
          <w:sz w:val="16"/>
          <w:szCs w:val="16"/>
        </w:rPr>
        <w:t>Эппендорф</w:t>
      </w:r>
      <w:proofErr w:type="spellEnd"/>
      <w:r w:rsidRPr="001C35A2">
        <w:rPr>
          <w:sz w:val="16"/>
          <w:szCs w:val="16"/>
        </w:rPr>
        <w:t xml:space="preserve">» </w:t>
      </w:r>
      <w:proofErr w:type="spellStart"/>
      <w:r w:rsidRPr="001C35A2">
        <w:rPr>
          <w:sz w:val="16"/>
          <w:szCs w:val="16"/>
        </w:rPr>
        <w:t>обьёмом</w:t>
      </w:r>
      <w:proofErr w:type="spellEnd"/>
      <w:r w:rsidRPr="001C35A2">
        <w:rPr>
          <w:sz w:val="16"/>
          <w:szCs w:val="16"/>
        </w:rPr>
        <w:t xml:space="preserve"> 1,5мл или 2мл от 25 до 100 С; магнитного штатива для выделения нуклеиновых кислот для пробирок типа «</w:t>
      </w:r>
      <w:proofErr w:type="spellStart"/>
      <w:r w:rsidRPr="001C35A2">
        <w:rPr>
          <w:sz w:val="16"/>
          <w:szCs w:val="16"/>
        </w:rPr>
        <w:t>Эппендорф</w:t>
      </w:r>
      <w:proofErr w:type="spellEnd"/>
      <w:r w:rsidRPr="001C35A2">
        <w:rPr>
          <w:sz w:val="16"/>
          <w:szCs w:val="16"/>
        </w:rPr>
        <w:t xml:space="preserve">» </w:t>
      </w:r>
      <w:proofErr w:type="spellStart"/>
      <w:r w:rsidRPr="001C35A2">
        <w:rPr>
          <w:sz w:val="16"/>
          <w:szCs w:val="16"/>
        </w:rPr>
        <w:t>обьёмом</w:t>
      </w:r>
      <w:proofErr w:type="spellEnd"/>
      <w:r w:rsidRPr="001C35A2">
        <w:rPr>
          <w:sz w:val="16"/>
          <w:szCs w:val="16"/>
        </w:rPr>
        <w:t xml:space="preserve"> 1,5мл или 2мл; </w:t>
      </w:r>
      <w:proofErr w:type="spellStart"/>
      <w:r w:rsidRPr="001C35A2">
        <w:rPr>
          <w:sz w:val="16"/>
          <w:szCs w:val="16"/>
        </w:rPr>
        <w:t>микроцентрифуги</w:t>
      </w:r>
      <w:proofErr w:type="spellEnd"/>
      <w:r w:rsidRPr="001C35A2">
        <w:rPr>
          <w:sz w:val="16"/>
          <w:szCs w:val="16"/>
        </w:rPr>
        <w:t xml:space="preserve"> для пробирок типа «</w:t>
      </w:r>
      <w:proofErr w:type="spellStart"/>
      <w:r w:rsidRPr="001C35A2">
        <w:rPr>
          <w:sz w:val="16"/>
          <w:szCs w:val="16"/>
        </w:rPr>
        <w:t>Эппендорф</w:t>
      </w:r>
      <w:proofErr w:type="spellEnd"/>
      <w:r w:rsidRPr="001C35A2">
        <w:rPr>
          <w:sz w:val="16"/>
          <w:szCs w:val="16"/>
        </w:rPr>
        <w:t xml:space="preserve">» </w:t>
      </w:r>
      <w:proofErr w:type="spellStart"/>
      <w:r w:rsidRPr="001C35A2">
        <w:rPr>
          <w:sz w:val="16"/>
          <w:szCs w:val="16"/>
        </w:rPr>
        <w:t>обьёмом</w:t>
      </w:r>
      <w:proofErr w:type="spellEnd"/>
      <w:r w:rsidRPr="001C35A2">
        <w:rPr>
          <w:sz w:val="16"/>
          <w:szCs w:val="16"/>
        </w:rPr>
        <w:t xml:space="preserve"> 1,5мл или 2мл и </w:t>
      </w:r>
      <w:r w:rsidRPr="001C35A2">
        <w:rPr>
          <w:bCs/>
          <w:sz w:val="16"/>
          <w:szCs w:val="16"/>
        </w:rPr>
        <w:t>не должна требовать применения оборудования не имеющегося у заказчика</w:t>
      </w:r>
    </w:p>
    <w:p w14:paraId="65F60AA2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2.9. аналитическая чувствительность (предел обнаружения) для качественного варианта тест-систем не более 15 МЕ/мл.</w:t>
      </w:r>
    </w:p>
    <w:p w14:paraId="2B02DC2B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 xml:space="preserve">2.10. аналитическая чувствительность (предел </w:t>
      </w:r>
      <w:proofErr w:type="gramStart"/>
      <w:r w:rsidRPr="001C35A2">
        <w:rPr>
          <w:sz w:val="16"/>
          <w:szCs w:val="16"/>
        </w:rPr>
        <w:t>обнаружения)для</w:t>
      </w:r>
      <w:proofErr w:type="gramEnd"/>
      <w:r w:rsidRPr="001C35A2">
        <w:rPr>
          <w:sz w:val="16"/>
          <w:szCs w:val="16"/>
        </w:rPr>
        <w:t xml:space="preserve"> количественного обнаружения тест-систем не более 15 МЕ/мл. Линейный диапазон 100 -100 000 000 МЕ\мл</w:t>
      </w:r>
    </w:p>
    <w:p w14:paraId="27C52601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3. Требования, предъявляемые к качеству товара, гарантийному сроку (годности, стерильности):</w:t>
      </w:r>
    </w:p>
    <w:p w14:paraId="514FB9AC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3.1. срок годности с момента поставки - не менее 60% от срока годности, установленного производителем</w:t>
      </w:r>
    </w:p>
    <w:p w14:paraId="7A92D5FF" w14:textId="77777777" w:rsidR="001C35A2" w:rsidRPr="001C35A2" w:rsidRDefault="001C35A2" w:rsidP="001C35A2">
      <w:pPr>
        <w:rPr>
          <w:sz w:val="16"/>
          <w:szCs w:val="16"/>
        </w:rPr>
      </w:pPr>
    </w:p>
    <w:p w14:paraId="6E2881A8" w14:textId="44089BA3" w:rsidR="001C35A2" w:rsidRPr="001C35A2" w:rsidRDefault="001C35A2" w:rsidP="001C35A2">
      <w:pPr>
        <w:rPr>
          <w:b/>
          <w:sz w:val="16"/>
          <w:szCs w:val="16"/>
        </w:rPr>
      </w:pPr>
      <w:bookmarkStart w:id="3" w:name="_Hlk238459198"/>
      <w:r w:rsidRPr="001C35A2">
        <w:rPr>
          <w:b/>
          <w:sz w:val="16"/>
          <w:szCs w:val="16"/>
        </w:rPr>
        <w:t>Лот№517 Т</w:t>
      </w:r>
      <w:r w:rsidRPr="001C35A2">
        <w:rPr>
          <w:b/>
          <w:bCs/>
          <w:sz w:val="16"/>
          <w:szCs w:val="16"/>
        </w:rPr>
        <w:t xml:space="preserve">ест-системы для </w:t>
      </w:r>
      <w:proofErr w:type="gramStart"/>
      <w:r w:rsidRPr="001C35A2">
        <w:rPr>
          <w:b/>
          <w:sz w:val="16"/>
          <w:szCs w:val="16"/>
        </w:rPr>
        <w:t>выявления  и</w:t>
      </w:r>
      <w:proofErr w:type="gramEnd"/>
      <w:r w:rsidRPr="001C35A2">
        <w:rPr>
          <w:b/>
          <w:sz w:val="16"/>
          <w:szCs w:val="16"/>
        </w:rPr>
        <w:t xml:space="preserve"> дифференциации генотипов РНК вируса гепатита </w:t>
      </w:r>
      <w:r w:rsidRPr="001C35A2">
        <w:rPr>
          <w:b/>
          <w:bCs/>
          <w:sz w:val="16"/>
          <w:szCs w:val="16"/>
        </w:rPr>
        <w:t>методом ПЦР с учетом  результатов в режиме «реального времени</w:t>
      </w:r>
      <w:r w:rsidRPr="001C35A2">
        <w:rPr>
          <w:b/>
          <w:sz w:val="16"/>
          <w:szCs w:val="16"/>
        </w:rPr>
        <w:t>»</w:t>
      </w:r>
    </w:p>
    <w:bookmarkEnd w:id="3"/>
    <w:p w14:paraId="23030B23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1.Состав (комплектация) медицинских изделий: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8"/>
        <w:gridCol w:w="6002"/>
        <w:gridCol w:w="1960"/>
        <w:gridCol w:w="1535"/>
      </w:tblGrid>
      <w:tr w:rsidR="001C35A2" w:rsidRPr="001C35A2" w14:paraId="3DFB0CDE" w14:textId="77777777" w:rsidTr="000E0EC7">
        <w:tc>
          <w:tcPr>
            <w:tcW w:w="568" w:type="dxa"/>
          </w:tcPr>
          <w:p w14:paraId="46CEEFFE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№ п/п</w:t>
            </w:r>
          </w:p>
        </w:tc>
        <w:tc>
          <w:tcPr>
            <w:tcW w:w="6002" w:type="dxa"/>
          </w:tcPr>
          <w:p w14:paraId="0BD9B88C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 xml:space="preserve">Наименование </w:t>
            </w:r>
          </w:p>
        </w:tc>
        <w:tc>
          <w:tcPr>
            <w:tcW w:w="1960" w:type="dxa"/>
          </w:tcPr>
          <w:p w14:paraId="3A897B19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Ед. измерения</w:t>
            </w:r>
          </w:p>
        </w:tc>
        <w:tc>
          <w:tcPr>
            <w:tcW w:w="1535" w:type="dxa"/>
          </w:tcPr>
          <w:p w14:paraId="47443650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Количество</w:t>
            </w:r>
          </w:p>
          <w:p w14:paraId="1EE478CD" w14:textId="77777777" w:rsidR="001C35A2" w:rsidRPr="001C35A2" w:rsidRDefault="001C35A2" w:rsidP="001C35A2">
            <w:pPr>
              <w:rPr>
                <w:sz w:val="16"/>
                <w:szCs w:val="16"/>
              </w:rPr>
            </w:pPr>
          </w:p>
        </w:tc>
      </w:tr>
      <w:tr w:rsidR="001C35A2" w:rsidRPr="001C35A2" w14:paraId="1F582AD7" w14:textId="77777777" w:rsidTr="000E0EC7">
        <w:trPr>
          <w:trHeight w:val="416"/>
        </w:trPr>
        <w:tc>
          <w:tcPr>
            <w:tcW w:w="568" w:type="dxa"/>
          </w:tcPr>
          <w:p w14:paraId="6329638F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1</w:t>
            </w:r>
          </w:p>
        </w:tc>
        <w:tc>
          <w:tcPr>
            <w:tcW w:w="6002" w:type="dxa"/>
          </w:tcPr>
          <w:p w14:paraId="45DD46A8" w14:textId="77777777" w:rsidR="001C35A2" w:rsidRPr="001C35A2" w:rsidRDefault="001C35A2" w:rsidP="001C35A2">
            <w:pPr>
              <w:rPr>
                <w:b/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 xml:space="preserve">Тест-система для </w:t>
            </w:r>
            <w:proofErr w:type="gramStart"/>
            <w:r w:rsidRPr="001C35A2">
              <w:rPr>
                <w:sz w:val="16"/>
                <w:szCs w:val="16"/>
              </w:rPr>
              <w:t>выявления  и</w:t>
            </w:r>
            <w:proofErr w:type="gramEnd"/>
            <w:r w:rsidRPr="001C35A2">
              <w:rPr>
                <w:sz w:val="16"/>
                <w:szCs w:val="16"/>
              </w:rPr>
              <w:t xml:space="preserve"> дифференциации генотипов РНК вируса гепатита С</w:t>
            </w:r>
          </w:p>
        </w:tc>
        <w:tc>
          <w:tcPr>
            <w:tcW w:w="1960" w:type="dxa"/>
          </w:tcPr>
          <w:p w14:paraId="54EC6F79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исследование</w:t>
            </w:r>
          </w:p>
        </w:tc>
        <w:tc>
          <w:tcPr>
            <w:tcW w:w="1535" w:type="dxa"/>
          </w:tcPr>
          <w:p w14:paraId="0D7D6A00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800</w:t>
            </w:r>
          </w:p>
        </w:tc>
      </w:tr>
    </w:tbl>
    <w:p w14:paraId="14702D5C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p w14:paraId="2E88DF31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2.1. тест-система должна позволять выявить генотип вируса гепатита С;</w:t>
      </w:r>
    </w:p>
    <w:p w14:paraId="53E71A30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lastRenderedPageBreak/>
        <w:t xml:space="preserve">2.2. тест-система должна быть адаптирована к оборудования имеющегося у заказчика: амплификаторам с флуоресцентной детекцией в режиме реального </w:t>
      </w:r>
      <w:proofErr w:type="gramStart"/>
      <w:r w:rsidRPr="001C35A2">
        <w:rPr>
          <w:sz w:val="16"/>
          <w:szCs w:val="16"/>
        </w:rPr>
        <w:t>времени:«</w:t>
      </w:r>
      <w:proofErr w:type="gramEnd"/>
      <w:r w:rsidRPr="001C35A2">
        <w:rPr>
          <w:sz w:val="16"/>
          <w:szCs w:val="16"/>
          <w:lang w:val="en-US"/>
        </w:rPr>
        <w:t>Rotor</w:t>
      </w:r>
      <w:r w:rsidRPr="001C35A2">
        <w:rPr>
          <w:sz w:val="16"/>
          <w:szCs w:val="16"/>
        </w:rPr>
        <w:t>-</w:t>
      </w:r>
      <w:r w:rsidRPr="001C35A2">
        <w:rPr>
          <w:sz w:val="16"/>
          <w:szCs w:val="16"/>
          <w:lang w:val="en-US"/>
        </w:rPr>
        <w:t>Gene</w:t>
      </w:r>
      <w:r w:rsidRPr="001C35A2">
        <w:rPr>
          <w:sz w:val="16"/>
          <w:szCs w:val="16"/>
        </w:rPr>
        <w:t xml:space="preserve"> </w:t>
      </w:r>
      <w:r w:rsidRPr="001C35A2">
        <w:rPr>
          <w:sz w:val="16"/>
          <w:szCs w:val="16"/>
          <w:lang w:val="en-US"/>
        </w:rPr>
        <w:t>Q</w:t>
      </w:r>
      <w:r w:rsidRPr="001C35A2">
        <w:rPr>
          <w:sz w:val="16"/>
          <w:szCs w:val="16"/>
        </w:rPr>
        <w:t>» (фирма «</w:t>
      </w:r>
      <w:r w:rsidRPr="001C35A2">
        <w:rPr>
          <w:sz w:val="16"/>
          <w:szCs w:val="16"/>
          <w:lang w:val="en-US"/>
        </w:rPr>
        <w:t>Qiagen</w:t>
      </w:r>
      <w:r w:rsidRPr="001C35A2">
        <w:rPr>
          <w:sz w:val="16"/>
          <w:szCs w:val="16"/>
        </w:rPr>
        <w:t>», Германия); «ДТ Лайт» (ООО «НПО ДНК-Технология»), CFX-96, (</w:t>
      </w:r>
      <w:proofErr w:type="spellStart"/>
      <w:r w:rsidRPr="001C35A2">
        <w:rPr>
          <w:sz w:val="16"/>
          <w:szCs w:val="16"/>
        </w:rPr>
        <w:t>Bio-Rad</w:t>
      </w:r>
      <w:proofErr w:type="spellEnd"/>
      <w:r w:rsidRPr="001C35A2">
        <w:rPr>
          <w:sz w:val="16"/>
          <w:szCs w:val="16"/>
        </w:rPr>
        <w:t xml:space="preserve">).  </w:t>
      </w:r>
    </w:p>
    <w:p w14:paraId="63E496E6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2.</w:t>
      </w:r>
      <w:proofErr w:type="gramStart"/>
      <w:r w:rsidRPr="001C35A2">
        <w:rPr>
          <w:sz w:val="16"/>
          <w:szCs w:val="16"/>
        </w:rPr>
        <w:t>3 .претендент</w:t>
      </w:r>
      <w:proofErr w:type="gramEnd"/>
      <w:r w:rsidRPr="001C35A2">
        <w:rPr>
          <w:sz w:val="16"/>
          <w:szCs w:val="16"/>
        </w:rPr>
        <w:t xml:space="preserve"> должен предоставить отдельным письмом или другим образом отобразить в своем конкурсном предложении гарантию осуществления методического сопровождения реагентов;</w:t>
      </w:r>
    </w:p>
    <w:p w14:paraId="537DF23C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2.4. наличие инструкции по применению к набору на русском языке;</w:t>
      </w:r>
    </w:p>
    <w:p w14:paraId="21C2CB3B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 xml:space="preserve">2.5. наличие полного комплекта реагентов для проведения исследований в соответствии с инструкцией (реагенты для экстракции ДНК, амплификации, контролей).  </w:t>
      </w:r>
    </w:p>
    <w:p w14:paraId="48FB4B55" w14:textId="77777777" w:rsidR="001C35A2" w:rsidRPr="001C35A2" w:rsidRDefault="001C35A2" w:rsidP="001C35A2">
      <w:pPr>
        <w:rPr>
          <w:bCs/>
          <w:sz w:val="16"/>
          <w:szCs w:val="16"/>
        </w:rPr>
      </w:pPr>
      <w:r w:rsidRPr="001C35A2">
        <w:rPr>
          <w:sz w:val="16"/>
          <w:szCs w:val="16"/>
        </w:rPr>
        <w:t xml:space="preserve">2.6. Методика экстракции ДНК должна проводиться с использованием оборудования имеющегося у заказчика: термостата или </w:t>
      </w:r>
      <w:proofErr w:type="spellStart"/>
      <w:r w:rsidRPr="001C35A2">
        <w:rPr>
          <w:sz w:val="16"/>
          <w:szCs w:val="16"/>
        </w:rPr>
        <w:t>термошейкера</w:t>
      </w:r>
      <w:proofErr w:type="spellEnd"/>
      <w:r w:rsidRPr="001C35A2">
        <w:rPr>
          <w:sz w:val="16"/>
          <w:szCs w:val="16"/>
        </w:rPr>
        <w:t xml:space="preserve"> для пробирок типа «</w:t>
      </w:r>
      <w:proofErr w:type="spellStart"/>
      <w:r w:rsidRPr="001C35A2">
        <w:rPr>
          <w:sz w:val="16"/>
          <w:szCs w:val="16"/>
        </w:rPr>
        <w:t>Эппендорф</w:t>
      </w:r>
      <w:proofErr w:type="spellEnd"/>
      <w:r w:rsidRPr="001C35A2">
        <w:rPr>
          <w:sz w:val="16"/>
          <w:szCs w:val="16"/>
        </w:rPr>
        <w:t xml:space="preserve">» </w:t>
      </w:r>
      <w:proofErr w:type="spellStart"/>
      <w:r w:rsidRPr="001C35A2">
        <w:rPr>
          <w:sz w:val="16"/>
          <w:szCs w:val="16"/>
        </w:rPr>
        <w:t>обьёмом</w:t>
      </w:r>
      <w:proofErr w:type="spellEnd"/>
      <w:r w:rsidRPr="001C35A2">
        <w:rPr>
          <w:sz w:val="16"/>
          <w:szCs w:val="16"/>
        </w:rPr>
        <w:t xml:space="preserve"> 1,5мл или 2мл от 25 до 100 С; магнитного штатива для выделения нуклеиновых кислот для пробирок типа «</w:t>
      </w:r>
      <w:proofErr w:type="spellStart"/>
      <w:r w:rsidRPr="001C35A2">
        <w:rPr>
          <w:sz w:val="16"/>
          <w:szCs w:val="16"/>
        </w:rPr>
        <w:t>Эппендорф</w:t>
      </w:r>
      <w:proofErr w:type="spellEnd"/>
      <w:r w:rsidRPr="001C35A2">
        <w:rPr>
          <w:sz w:val="16"/>
          <w:szCs w:val="16"/>
        </w:rPr>
        <w:t xml:space="preserve">» </w:t>
      </w:r>
      <w:proofErr w:type="spellStart"/>
      <w:r w:rsidRPr="001C35A2">
        <w:rPr>
          <w:sz w:val="16"/>
          <w:szCs w:val="16"/>
        </w:rPr>
        <w:t>обьёмом</w:t>
      </w:r>
      <w:proofErr w:type="spellEnd"/>
      <w:r w:rsidRPr="001C35A2">
        <w:rPr>
          <w:sz w:val="16"/>
          <w:szCs w:val="16"/>
        </w:rPr>
        <w:t xml:space="preserve"> 1,5мл или 2мл; </w:t>
      </w:r>
      <w:proofErr w:type="spellStart"/>
      <w:r w:rsidRPr="001C35A2">
        <w:rPr>
          <w:sz w:val="16"/>
          <w:szCs w:val="16"/>
        </w:rPr>
        <w:t>микроцентрифуги</w:t>
      </w:r>
      <w:proofErr w:type="spellEnd"/>
      <w:r w:rsidRPr="001C35A2">
        <w:rPr>
          <w:sz w:val="16"/>
          <w:szCs w:val="16"/>
        </w:rPr>
        <w:t xml:space="preserve"> для пробирок типа «</w:t>
      </w:r>
      <w:proofErr w:type="spellStart"/>
      <w:r w:rsidRPr="001C35A2">
        <w:rPr>
          <w:sz w:val="16"/>
          <w:szCs w:val="16"/>
        </w:rPr>
        <w:t>Эппендорф</w:t>
      </w:r>
      <w:proofErr w:type="spellEnd"/>
      <w:r w:rsidRPr="001C35A2">
        <w:rPr>
          <w:sz w:val="16"/>
          <w:szCs w:val="16"/>
        </w:rPr>
        <w:t xml:space="preserve">» </w:t>
      </w:r>
      <w:proofErr w:type="spellStart"/>
      <w:r w:rsidRPr="001C35A2">
        <w:rPr>
          <w:sz w:val="16"/>
          <w:szCs w:val="16"/>
        </w:rPr>
        <w:t>обьёмом</w:t>
      </w:r>
      <w:proofErr w:type="spellEnd"/>
      <w:r w:rsidRPr="001C35A2">
        <w:rPr>
          <w:sz w:val="16"/>
          <w:szCs w:val="16"/>
        </w:rPr>
        <w:t xml:space="preserve"> 1,5мл или 2мл и </w:t>
      </w:r>
      <w:r w:rsidRPr="001C35A2">
        <w:rPr>
          <w:bCs/>
          <w:sz w:val="16"/>
          <w:szCs w:val="16"/>
        </w:rPr>
        <w:t>не должна требовать применения оборудования не имеющегося у заказчика</w:t>
      </w:r>
    </w:p>
    <w:p w14:paraId="6B85DEDB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 xml:space="preserve">2.7. аналитическая чувствительность (предел обнаружения) – не более 500 МЕ/мл </w:t>
      </w:r>
    </w:p>
    <w:p w14:paraId="09C375BE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 xml:space="preserve">   3. Требования, предъявляемые к качеству товара, гарантийному сроку (годности, стерильности):</w:t>
      </w:r>
    </w:p>
    <w:p w14:paraId="2A88A901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3.1. срок годности с момента поставки - не менее 60% от срока годности, установленного производителем</w:t>
      </w:r>
    </w:p>
    <w:p w14:paraId="57C860EE" w14:textId="77777777" w:rsidR="001C35A2" w:rsidRPr="001C35A2" w:rsidRDefault="001C35A2" w:rsidP="001C35A2">
      <w:pPr>
        <w:rPr>
          <w:b/>
          <w:sz w:val="16"/>
          <w:szCs w:val="16"/>
        </w:rPr>
      </w:pPr>
    </w:p>
    <w:p w14:paraId="3D3B74EF" w14:textId="77777777" w:rsidR="001C35A2" w:rsidRPr="001C35A2" w:rsidRDefault="001C35A2" w:rsidP="001C35A2">
      <w:pPr>
        <w:rPr>
          <w:b/>
          <w:bCs/>
          <w:sz w:val="16"/>
          <w:szCs w:val="16"/>
        </w:rPr>
      </w:pPr>
      <w:bookmarkStart w:id="4" w:name="_Hlk238459209"/>
      <w:r w:rsidRPr="001C35A2">
        <w:rPr>
          <w:b/>
          <w:sz w:val="16"/>
          <w:szCs w:val="16"/>
        </w:rPr>
        <w:t xml:space="preserve">Лот№518 </w:t>
      </w:r>
      <w:r w:rsidRPr="001C35A2">
        <w:rPr>
          <w:b/>
          <w:bCs/>
          <w:sz w:val="16"/>
          <w:szCs w:val="16"/>
        </w:rPr>
        <w:t>Тест-системы для выявления ДНК возбудителей вирусных инфекций в клиническом материале (плазме, ликворе, синовиальной жидкости</w:t>
      </w:r>
      <w:r w:rsidRPr="001C35A2">
        <w:rPr>
          <w:b/>
          <w:sz w:val="16"/>
          <w:szCs w:val="16"/>
        </w:rPr>
        <w:t xml:space="preserve">, слюна, мочи, </w:t>
      </w:r>
      <w:proofErr w:type="gramStart"/>
      <w:r w:rsidRPr="001C35A2">
        <w:rPr>
          <w:b/>
          <w:sz w:val="16"/>
          <w:szCs w:val="16"/>
        </w:rPr>
        <w:t xml:space="preserve">отделяемое  </w:t>
      </w:r>
      <w:proofErr w:type="spellStart"/>
      <w:r w:rsidRPr="001C35A2">
        <w:rPr>
          <w:b/>
          <w:sz w:val="16"/>
          <w:szCs w:val="16"/>
        </w:rPr>
        <w:t>коньюнктивы</w:t>
      </w:r>
      <w:proofErr w:type="spellEnd"/>
      <w:proofErr w:type="gramEnd"/>
      <w:r w:rsidRPr="001C35A2">
        <w:rPr>
          <w:b/>
          <w:sz w:val="16"/>
          <w:szCs w:val="16"/>
        </w:rPr>
        <w:t>)</w:t>
      </w:r>
      <w:r w:rsidRPr="001C35A2">
        <w:rPr>
          <w:b/>
          <w:bCs/>
          <w:sz w:val="16"/>
          <w:szCs w:val="16"/>
        </w:rPr>
        <w:t xml:space="preserve"> методом ПЦР в режиме реального времени</w:t>
      </w:r>
    </w:p>
    <w:bookmarkEnd w:id="4"/>
    <w:p w14:paraId="2D01D2F0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1.Состав (комплектация) медицинских изделий: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8"/>
        <w:gridCol w:w="6009"/>
        <w:gridCol w:w="1958"/>
        <w:gridCol w:w="1530"/>
      </w:tblGrid>
      <w:tr w:rsidR="001C35A2" w:rsidRPr="001C35A2" w14:paraId="46DB1FA7" w14:textId="77777777" w:rsidTr="000E0EC7">
        <w:tc>
          <w:tcPr>
            <w:tcW w:w="568" w:type="dxa"/>
          </w:tcPr>
          <w:p w14:paraId="3A05FA0F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№ п/п</w:t>
            </w:r>
          </w:p>
        </w:tc>
        <w:tc>
          <w:tcPr>
            <w:tcW w:w="6009" w:type="dxa"/>
          </w:tcPr>
          <w:p w14:paraId="1256E61F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 xml:space="preserve">Наименование </w:t>
            </w:r>
          </w:p>
        </w:tc>
        <w:tc>
          <w:tcPr>
            <w:tcW w:w="1958" w:type="dxa"/>
          </w:tcPr>
          <w:p w14:paraId="2AC6F07B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Ед. измерения</w:t>
            </w:r>
          </w:p>
          <w:p w14:paraId="2D046185" w14:textId="77777777" w:rsidR="001C35A2" w:rsidRPr="001C35A2" w:rsidRDefault="001C35A2" w:rsidP="001C35A2">
            <w:pPr>
              <w:rPr>
                <w:sz w:val="16"/>
                <w:szCs w:val="16"/>
              </w:rPr>
            </w:pPr>
          </w:p>
        </w:tc>
        <w:tc>
          <w:tcPr>
            <w:tcW w:w="1530" w:type="dxa"/>
          </w:tcPr>
          <w:p w14:paraId="1C1E060F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Количество</w:t>
            </w:r>
          </w:p>
        </w:tc>
      </w:tr>
      <w:tr w:rsidR="001C35A2" w:rsidRPr="001C35A2" w14:paraId="21B30B28" w14:textId="77777777" w:rsidTr="000E0EC7">
        <w:trPr>
          <w:trHeight w:val="416"/>
        </w:trPr>
        <w:tc>
          <w:tcPr>
            <w:tcW w:w="568" w:type="dxa"/>
          </w:tcPr>
          <w:p w14:paraId="5F5A17F7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1</w:t>
            </w:r>
          </w:p>
        </w:tc>
        <w:tc>
          <w:tcPr>
            <w:tcW w:w="6009" w:type="dxa"/>
          </w:tcPr>
          <w:p w14:paraId="1E5657D1" w14:textId="77777777" w:rsidR="001C35A2" w:rsidRPr="001C35A2" w:rsidRDefault="001C35A2" w:rsidP="001C35A2">
            <w:pPr>
              <w:rPr>
                <w:bCs/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Тест-</w:t>
            </w:r>
            <w:proofErr w:type="gramStart"/>
            <w:r w:rsidRPr="001C35A2">
              <w:rPr>
                <w:sz w:val="16"/>
                <w:szCs w:val="16"/>
              </w:rPr>
              <w:t>система  для</w:t>
            </w:r>
            <w:proofErr w:type="gramEnd"/>
            <w:r w:rsidRPr="001C35A2">
              <w:rPr>
                <w:sz w:val="16"/>
                <w:szCs w:val="16"/>
              </w:rPr>
              <w:t xml:space="preserve"> выявления  ДНК цитомегаловируса в   клиническом материале (ликвор, плазма ,слюна, моча, отделяемое </w:t>
            </w:r>
            <w:proofErr w:type="spellStart"/>
            <w:r w:rsidRPr="001C35A2">
              <w:rPr>
                <w:sz w:val="16"/>
                <w:szCs w:val="16"/>
              </w:rPr>
              <w:t>коньюнктивы</w:t>
            </w:r>
            <w:proofErr w:type="spellEnd"/>
            <w:r w:rsidRPr="001C35A2">
              <w:rPr>
                <w:sz w:val="16"/>
                <w:szCs w:val="16"/>
              </w:rPr>
              <w:t>) качественный вариант исследования</w:t>
            </w:r>
          </w:p>
        </w:tc>
        <w:tc>
          <w:tcPr>
            <w:tcW w:w="1958" w:type="dxa"/>
          </w:tcPr>
          <w:p w14:paraId="7173B4C8" w14:textId="77777777" w:rsidR="001C35A2" w:rsidRPr="001C35A2" w:rsidRDefault="001C35A2" w:rsidP="001C35A2">
            <w:pPr>
              <w:rPr>
                <w:bCs/>
                <w:sz w:val="16"/>
                <w:szCs w:val="16"/>
              </w:rPr>
            </w:pPr>
            <w:r w:rsidRPr="001C35A2">
              <w:rPr>
                <w:bCs/>
                <w:sz w:val="16"/>
                <w:szCs w:val="16"/>
              </w:rPr>
              <w:t>исследование</w:t>
            </w:r>
          </w:p>
        </w:tc>
        <w:tc>
          <w:tcPr>
            <w:tcW w:w="1530" w:type="dxa"/>
          </w:tcPr>
          <w:p w14:paraId="7EEB3DE9" w14:textId="77777777" w:rsidR="001C35A2" w:rsidRPr="001C35A2" w:rsidRDefault="001C35A2" w:rsidP="001C35A2">
            <w:pPr>
              <w:rPr>
                <w:bCs/>
                <w:sz w:val="16"/>
                <w:szCs w:val="16"/>
              </w:rPr>
            </w:pPr>
            <w:r w:rsidRPr="001C35A2">
              <w:rPr>
                <w:bCs/>
                <w:sz w:val="16"/>
                <w:szCs w:val="16"/>
              </w:rPr>
              <w:t>2500</w:t>
            </w:r>
          </w:p>
        </w:tc>
      </w:tr>
      <w:tr w:rsidR="001C35A2" w:rsidRPr="001C35A2" w14:paraId="3E0E0AE7" w14:textId="77777777" w:rsidTr="000E0EC7">
        <w:trPr>
          <w:trHeight w:val="416"/>
        </w:trPr>
        <w:tc>
          <w:tcPr>
            <w:tcW w:w="568" w:type="dxa"/>
          </w:tcPr>
          <w:p w14:paraId="6CBFCC94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2</w:t>
            </w:r>
          </w:p>
        </w:tc>
        <w:tc>
          <w:tcPr>
            <w:tcW w:w="6009" w:type="dxa"/>
          </w:tcPr>
          <w:p w14:paraId="15183BCF" w14:textId="77777777" w:rsidR="001C35A2" w:rsidRPr="001C35A2" w:rsidRDefault="001C35A2" w:rsidP="001C35A2">
            <w:pPr>
              <w:rPr>
                <w:bCs/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Тест-</w:t>
            </w:r>
            <w:proofErr w:type="gramStart"/>
            <w:r w:rsidRPr="001C35A2">
              <w:rPr>
                <w:sz w:val="16"/>
                <w:szCs w:val="16"/>
              </w:rPr>
              <w:t>система  для</w:t>
            </w:r>
            <w:proofErr w:type="gramEnd"/>
            <w:r w:rsidRPr="001C35A2">
              <w:rPr>
                <w:sz w:val="16"/>
                <w:szCs w:val="16"/>
              </w:rPr>
              <w:t xml:space="preserve"> выявления ДНК  вируса простого герпеса 1,2 типа в клиническом материале (плазма, ликвор, слюна, моча, отделяемое </w:t>
            </w:r>
            <w:proofErr w:type="spellStart"/>
            <w:r w:rsidRPr="001C35A2">
              <w:rPr>
                <w:sz w:val="16"/>
                <w:szCs w:val="16"/>
              </w:rPr>
              <w:t>коньюнктивы</w:t>
            </w:r>
            <w:proofErr w:type="spellEnd"/>
            <w:r w:rsidRPr="001C35A2">
              <w:rPr>
                <w:sz w:val="16"/>
                <w:szCs w:val="16"/>
              </w:rPr>
              <w:t>) качественный вариант исследования</w:t>
            </w:r>
          </w:p>
        </w:tc>
        <w:tc>
          <w:tcPr>
            <w:tcW w:w="1958" w:type="dxa"/>
          </w:tcPr>
          <w:p w14:paraId="5DBB395B" w14:textId="77777777" w:rsidR="001C35A2" w:rsidRPr="001C35A2" w:rsidRDefault="001C35A2" w:rsidP="001C35A2">
            <w:pPr>
              <w:rPr>
                <w:bCs/>
                <w:sz w:val="16"/>
                <w:szCs w:val="16"/>
              </w:rPr>
            </w:pPr>
            <w:r w:rsidRPr="001C35A2">
              <w:rPr>
                <w:bCs/>
                <w:sz w:val="16"/>
                <w:szCs w:val="16"/>
              </w:rPr>
              <w:t>исследование</w:t>
            </w:r>
          </w:p>
        </w:tc>
        <w:tc>
          <w:tcPr>
            <w:tcW w:w="1530" w:type="dxa"/>
          </w:tcPr>
          <w:p w14:paraId="72944AFF" w14:textId="77777777" w:rsidR="001C35A2" w:rsidRPr="001C35A2" w:rsidRDefault="001C35A2" w:rsidP="001C35A2">
            <w:pPr>
              <w:rPr>
                <w:bCs/>
                <w:sz w:val="16"/>
                <w:szCs w:val="16"/>
              </w:rPr>
            </w:pPr>
            <w:r w:rsidRPr="001C35A2">
              <w:rPr>
                <w:bCs/>
                <w:sz w:val="16"/>
                <w:szCs w:val="16"/>
              </w:rPr>
              <w:t>2000</w:t>
            </w:r>
          </w:p>
        </w:tc>
      </w:tr>
      <w:tr w:rsidR="001C35A2" w:rsidRPr="001C35A2" w14:paraId="101D12D2" w14:textId="77777777" w:rsidTr="000E0EC7">
        <w:trPr>
          <w:trHeight w:val="416"/>
        </w:trPr>
        <w:tc>
          <w:tcPr>
            <w:tcW w:w="568" w:type="dxa"/>
          </w:tcPr>
          <w:p w14:paraId="3BC519E8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3</w:t>
            </w:r>
          </w:p>
        </w:tc>
        <w:tc>
          <w:tcPr>
            <w:tcW w:w="6009" w:type="dxa"/>
          </w:tcPr>
          <w:p w14:paraId="137FB8E5" w14:textId="77777777" w:rsidR="001C35A2" w:rsidRPr="001C35A2" w:rsidRDefault="001C35A2" w:rsidP="001C35A2">
            <w:pPr>
              <w:rPr>
                <w:bCs/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Тест-</w:t>
            </w:r>
            <w:proofErr w:type="gramStart"/>
            <w:r w:rsidRPr="001C35A2">
              <w:rPr>
                <w:sz w:val="16"/>
                <w:szCs w:val="16"/>
              </w:rPr>
              <w:t>система  для</w:t>
            </w:r>
            <w:proofErr w:type="gramEnd"/>
            <w:r w:rsidRPr="001C35A2">
              <w:rPr>
                <w:sz w:val="16"/>
                <w:szCs w:val="16"/>
              </w:rPr>
              <w:t xml:space="preserve"> выявления ДНК к вирусу Эпштейн-Барра в клиническом материале (плазма, ликвор, слюна, моча, отделяемое  </w:t>
            </w:r>
            <w:proofErr w:type="spellStart"/>
            <w:r w:rsidRPr="001C35A2">
              <w:rPr>
                <w:sz w:val="16"/>
                <w:szCs w:val="16"/>
              </w:rPr>
              <w:t>коньюнктивы</w:t>
            </w:r>
            <w:proofErr w:type="spellEnd"/>
            <w:r w:rsidRPr="001C35A2">
              <w:rPr>
                <w:sz w:val="16"/>
                <w:szCs w:val="16"/>
              </w:rPr>
              <w:t>) качественный вариант исследования</w:t>
            </w:r>
          </w:p>
        </w:tc>
        <w:tc>
          <w:tcPr>
            <w:tcW w:w="1958" w:type="dxa"/>
          </w:tcPr>
          <w:p w14:paraId="25E4D3FA" w14:textId="77777777" w:rsidR="001C35A2" w:rsidRPr="001C35A2" w:rsidRDefault="001C35A2" w:rsidP="001C35A2">
            <w:pPr>
              <w:rPr>
                <w:bCs/>
                <w:sz w:val="16"/>
                <w:szCs w:val="16"/>
              </w:rPr>
            </w:pPr>
            <w:r w:rsidRPr="001C35A2">
              <w:rPr>
                <w:bCs/>
                <w:sz w:val="16"/>
                <w:szCs w:val="16"/>
              </w:rPr>
              <w:t>исследование</w:t>
            </w:r>
          </w:p>
        </w:tc>
        <w:tc>
          <w:tcPr>
            <w:tcW w:w="1530" w:type="dxa"/>
          </w:tcPr>
          <w:p w14:paraId="56A4ECCB" w14:textId="77777777" w:rsidR="001C35A2" w:rsidRPr="001C35A2" w:rsidRDefault="001C35A2" w:rsidP="001C35A2">
            <w:pPr>
              <w:rPr>
                <w:bCs/>
                <w:sz w:val="16"/>
                <w:szCs w:val="16"/>
              </w:rPr>
            </w:pPr>
            <w:r w:rsidRPr="001C35A2">
              <w:rPr>
                <w:bCs/>
                <w:sz w:val="16"/>
                <w:szCs w:val="16"/>
              </w:rPr>
              <w:t>2500</w:t>
            </w:r>
          </w:p>
        </w:tc>
      </w:tr>
    </w:tbl>
    <w:p w14:paraId="4667CB6B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p w14:paraId="16F3AC81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 xml:space="preserve">2.1. тест-система должна позволять выявить </w:t>
      </w:r>
      <w:r w:rsidRPr="001C35A2">
        <w:rPr>
          <w:b/>
          <w:bCs/>
          <w:sz w:val="16"/>
          <w:szCs w:val="16"/>
        </w:rPr>
        <w:t>ДНК возбудителей вирусных инфекций в клиническом материале</w:t>
      </w:r>
    </w:p>
    <w:p w14:paraId="1D2D822B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 xml:space="preserve">2.2. тест-система должна быть адаптирована к оборудования имеющегося у заказчика: амплификаторам с флуоресцентной детекцией в режиме реального </w:t>
      </w:r>
      <w:proofErr w:type="gramStart"/>
      <w:r w:rsidRPr="001C35A2">
        <w:rPr>
          <w:sz w:val="16"/>
          <w:szCs w:val="16"/>
        </w:rPr>
        <w:t>времени:«</w:t>
      </w:r>
      <w:proofErr w:type="gramEnd"/>
      <w:r w:rsidRPr="001C35A2">
        <w:rPr>
          <w:sz w:val="16"/>
          <w:szCs w:val="16"/>
          <w:lang w:val="en-US"/>
        </w:rPr>
        <w:t>Rotor</w:t>
      </w:r>
      <w:r w:rsidRPr="001C35A2">
        <w:rPr>
          <w:sz w:val="16"/>
          <w:szCs w:val="16"/>
        </w:rPr>
        <w:t>-</w:t>
      </w:r>
      <w:r w:rsidRPr="001C35A2">
        <w:rPr>
          <w:sz w:val="16"/>
          <w:szCs w:val="16"/>
          <w:lang w:val="en-US"/>
        </w:rPr>
        <w:t>Gene</w:t>
      </w:r>
      <w:r w:rsidRPr="001C35A2">
        <w:rPr>
          <w:sz w:val="16"/>
          <w:szCs w:val="16"/>
        </w:rPr>
        <w:t xml:space="preserve"> </w:t>
      </w:r>
      <w:r w:rsidRPr="001C35A2">
        <w:rPr>
          <w:sz w:val="16"/>
          <w:szCs w:val="16"/>
          <w:lang w:val="en-US"/>
        </w:rPr>
        <w:t>Q</w:t>
      </w:r>
      <w:r w:rsidRPr="001C35A2">
        <w:rPr>
          <w:sz w:val="16"/>
          <w:szCs w:val="16"/>
        </w:rPr>
        <w:t>» (фирма «</w:t>
      </w:r>
      <w:r w:rsidRPr="001C35A2">
        <w:rPr>
          <w:sz w:val="16"/>
          <w:szCs w:val="16"/>
          <w:lang w:val="en-US"/>
        </w:rPr>
        <w:t>Qiagen</w:t>
      </w:r>
      <w:r w:rsidRPr="001C35A2">
        <w:rPr>
          <w:sz w:val="16"/>
          <w:szCs w:val="16"/>
        </w:rPr>
        <w:t>», Германия); «ДТ Лайт» (ООО «НПО ДНК-Технология»), CFX-96, (</w:t>
      </w:r>
      <w:proofErr w:type="spellStart"/>
      <w:r w:rsidRPr="001C35A2">
        <w:rPr>
          <w:sz w:val="16"/>
          <w:szCs w:val="16"/>
        </w:rPr>
        <w:t>Bio-Rad</w:t>
      </w:r>
      <w:proofErr w:type="spellEnd"/>
      <w:r w:rsidRPr="001C35A2">
        <w:rPr>
          <w:sz w:val="16"/>
          <w:szCs w:val="16"/>
        </w:rPr>
        <w:t xml:space="preserve">).  </w:t>
      </w:r>
    </w:p>
    <w:p w14:paraId="75E77306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2.</w:t>
      </w:r>
      <w:proofErr w:type="gramStart"/>
      <w:r w:rsidRPr="001C35A2">
        <w:rPr>
          <w:sz w:val="16"/>
          <w:szCs w:val="16"/>
        </w:rPr>
        <w:t>3.претендент</w:t>
      </w:r>
      <w:proofErr w:type="gramEnd"/>
      <w:r w:rsidRPr="001C35A2">
        <w:rPr>
          <w:sz w:val="16"/>
          <w:szCs w:val="16"/>
        </w:rPr>
        <w:t xml:space="preserve"> должен предоставить отдельным письмом или другим образом отобразить в своем конкурсном предложении гарантию осуществления методического сопровождения реагентов;</w:t>
      </w:r>
    </w:p>
    <w:p w14:paraId="4B34B15A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2.4. наличие инструкции по применению к набору на русском языке;</w:t>
      </w:r>
    </w:p>
    <w:p w14:paraId="3F84B36B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 xml:space="preserve">2.5. наличие полного комплекта для проведения исследований в соответствии с инструкцией (реагенты для экстракции ДНК из ликвора и плазмы, </w:t>
      </w:r>
      <w:r w:rsidRPr="001C35A2">
        <w:rPr>
          <w:b/>
          <w:sz w:val="16"/>
          <w:szCs w:val="16"/>
        </w:rPr>
        <w:t xml:space="preserve">слюны, мочи, отделяемого из </w:t>
      </w:r>
      <w:proofErr w:type="spellStart"/>
      <w:r w:rsidRPr="001C35A2">
        <w:rPr>
          <w:b/>
          <w:sz w:val="16"/>
          <w:szCs w:val="16"/>
        </w:rPr>
        <w:t>коньюнктивы</w:t>
      </w:r>
      <w:proofErr w:type="spellEnd"/>
      <w:r w:rsidRPr="001C35A2">
        <w:rPr>
          <w:b/>
          <w:sz w:val="16"/>
          <w:szCs w:val="16"/>
        </w:rPr>
        <w:t>,</w:t>
      </w:r>
      <w:r w:rsidRPr="001C35A2">
        <w:rPr>
          <w:sz w:val="16"/>
          <w:szCs w:val="16"/>
        </w:rPr>
        <w:t xml:space="preserve"> амплификации, набор стандартов и контролей).  </w:t>
      </w:r>
    </w:p>
    <w:p w14:paraId="60E3F506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2.6 тест-система должна иметь систему внутреннего контроля, добавляемого на этапе экстракции (выделения) (экзогенного типа).</w:t>
      </w:r>
    </w:p>
    <w:p w14:paraId="243BC943" w14:textId="77777777" w:rsidR="001C35A2" w:rsidRPr="001C35A2" w:rsidRDefault="001C35A2" w:rsidP="001C35A2">
      <w:pPr>
        <w:rPr>
          <w:bCs/>
          <w:sz w:val="16"/>
          <w:szCs w:val="16"/>
        </w:rPr>
      </w:pPr>
      <w:r w:rsidRPr="001C35A2">
        <w:rPr>
          <w:sz w:val="16"/>
          <w:szCs w:val="16"/>
        </w:rPr>
        <w:t xml:space="preserve">2.7. Методика экстракции ДНК должна проводиться с использованием оборудования имеющегося у заказчика: термостата или </w:t>
      </w:r>
      <w:proofErr w:type="spellStart"/>
      <w:r w:rsidRPr="001C35A2">
        <w:rPr>
          <w:sz w:val="16"/>
          <w:szCs w:val="16"/>
        </w:rPr>
        <w:t>термошейкера</w:t>
      </w:r>
      <w:proofErr w:type="spellEnd"/>
      <w:r w:rsidRPr="001C35A2">
        <w:rPr>
          <w:sz w:val="16"/>
          <w:szCs w:val="16"/>
        </w:rPr>
        <w:t xml:space="preserve"> для пробирок типа «</w:t>
      </w:r>
      <w:proofErr w:type="spellStart"/>
      <w:r w:rsidRPr="001C35A2">
        <w:rPr>
          <w:sz w:val="16"/>
          <w:szCs w:val="16"/>
        </w:rPr>
        <w:t>Эппендорф</w:t>
      </w:r>
      <w:proofErr w:type="spellEnd"/>
      <w:r w:rsidRPr="001C35A2">
        <w:rPr>
          <w:sz w:val="16"/>
          <w:szCs w:val="16"/>
        </w:rPr>
        <w:t xml:space="preserve">» </w:t>
      </w:r>
      <w:proofErr w:type="spellStart"/>
      <w:r w:rsidRPr="001C35A2">
        <w:rPr>
          <w:sz w:val="16"/>
          <w:szCs w:val="16"/>
        </w:rPr>
        <w:t>обьёмом</w:t>
      </w:r>
      <w:proofErr w:type="spellEnd"/>
      <w:r w:rsidRPr="001C35A2">
        <w:rPr>
          <w:sz w:val="16"/>
          <w:szCs w:val="16"/>
        </w:rPr>
        <w:t xml:space="preserve"> 1,5мл или 2мл от 25 до 100 С; магнитного штатива для выделения нуклеиновых кислот для пробирок типа «</w:t>
      </w:r>
      <w:proofErr w:type="spellStart"/>
      <w:r w:rsidRPr="001C35A2">
        <w:rPr>
          <w:sz w:val="16"/>
          <w:szCs w:val="16"/>
        </w:rPr>
        <w:t>Эппендорф</w:t>
      </w:r>
      <w:proofErr w:type="spellEnd"/>
      <w:r w:rsidRPr="001C35A2">
        <w:rPr>
          <w:sz w:val="16"/>
          <w:szCs w:val="16"/>
        </w:rPr>
        <w:t xml:space="preserve">» </w:t>
      </w:r>
      <w:proofErr w:type="spellStart"/>
      <w:r w:rsidRPr="001C35A2">
        <w:rPr>
          <w:sz w:val="16"/>
          <w:szCs w:val="16"/>
        </w:rPr>
        <w:t>обьёмом</w:t>
      </w:r>
      <w:proofErr w:type="spellEnd"/>
      <w:r w:rsidRPr="001C35A2">
        <w:rPr>
          <w:sz w:val="16"/>
          <w:szCs w:val="16"/>
        </w:rPr>
        <w:t xml:space="preserve"> 1,5мл или 2мл; </w:t>
      </w:r>
      <w:proofErr w:type="spellStart"/>
      <w:r w:rsidRPr="001C35A2">
        <w:rPr>
          <w:sz w:val="16"/>
          <w:szCs w:val="16"/>
        </w:rPr>
        <w:t>микроцентрифуги</w:t>
      </w:r>
      <w:proofErr w:type="spellEnd"/>
      <w:r w:rsidRPr="001C35A2">
        <w:rPr>
          <w:sz w:val="16"/>
          <w:szCs w:val="16"/>
        </w:rPr>
        <w:t xml:space="preserve"> для пробирок типа «</w:t>
      </w:r>
      <w:proofErr w:type="spellStart"/>
      <w:r w:rsidRPr="001C35A2">
        <w:rPr>
          <w:sz w:val="16"/>
          <w:szCs w:val="16"/>
        </w:rPr>
        <w:t>Эппендорф</w:t>
      </w:r>
      <w:proofErr w:type="spellEnd"/>
      <w:r w:rsidRPr="001C35A2">
        <w:rPr>
          <w:sz w:val="16"/>
          <w:szCs w:val="16"/>
        </w:rPr>
        <w:t xml:space="preserve">» </w:t>
      </w:r>
      <w:proofErr w:type="spellStart"/>
      <w:r w:rsidRPr="001C35A2">
        <w:rPr>
          <w:sz w:val="16"/>
          <w:szCs w:val="16"/>
        </w:rPr>
        <w:t>обьёмом</w:t>
      </w:r>
      <w:proofErr w:type="spellEnd"/>
      <w:r w:rsidRPr="001C35A2">
        <w:rPr>
          <w:sz w:val="16"/>
          <w:szCs w:val="16"/>
        </w:rPr>
        <w:t xml:space="preserve"> 1,5мл или 2мл и </w:t>
      </w:r>
      <w:r w:rsidRPr="001C35A2">
        <w:rPr>
          <w:bCs/>
          <w:sz w:val="16"/>
          <w:szCs w:val="16"/>
        </w:rPr>
        <w:t>не должна требовать применения оборудования не имеющегося у заказчика</w:t>
      </w:r>
    </w:p>
    <w:p w14:paraId="24A4E044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3. Требования, предъявляемые к качеству товара, гарантийному сроку (годности, стерильности):</w:t>
      </w:r>
    </w:p>
    <w:p w14:paraId="643C4AC5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3.1. срок годности с момента поставки - не менее 60% от срока годности, установленного производителем</w:t>
      </w:r>
    </w:p>
    <w:p w14:paraId="780D5F00" w14:textId="77777777" w:rsidR="001C35A2" w:rsidRPr="001C35A2" w:rsidRDefault="001C35A2" w:rsidP="001C35A2">
      <w:pPr>
        <w:rPr>
          <w:b/>
          <w:sz w:val="16"/>
          <w:szCs w:val="16"/>
        </w:rPr>
      </w:pPr>
    </w:p>
    <w:p w14:paraId="3402715F" w14:textId="77777777" w:rsidR="001C35A2" w:rsidRPr="001C35A2" w:rsidRDefault="001C35A2" w:rsidP="001C35A2">
      <w:pPr>
        <w:rPr>
          <w:bCs/>
          <w:sz w:val="16"/>
          <w:szCs w:val="16"/>
        </w:rPr>
      </w:pPr>
      <w:bookmarkStart w:id="5" w:name="_Hlk238459219"/>
      <w:r w:rsidRPr="001C35A2">
        <w:rPr>
          <w:b/>
          <w:sz w:val="16"/>
          <w:szCs w:val="16"/>
        </w:rPr>
        <w:t xml:space="preserve">Лот№519 </w:t>
      </w:r>
      <w:r w:rsidRPr="001C35A2">
        <w:rPr>
          <w:b/>
          <w:bCs/>
          <w:sz w:val="16"/>
          <w:szCs w:val="16"/>
        </w:rPr>
        <w:t xml:space="preserve">Тест-системы для проведения </w:t>
      </w:r>
      <w:proofErr w:type="spellStart"/>
      <w:r w:rsidRPr="001C35A2">
        <w:rPr>
          <w:b/>
          <w:bCs/>
          <w:sz w:val="16"/>
          <w:szCs w:val="16"/>
        </w:rPr>
        <w:t>рееакции</w:t>
      </w:r>
      <w:proofErr w:type="spellEnd"/>
      <w:r w:rsidRPr="001C35A2">
        <w:rPr>
          <w:b/>
          <w:bCs/>
          <w:sz w:val="16"/>
          <w:szCs w:val="16"/>
        </w:rPr>
        <w:t xml:space="preserve"> </w:t>
      </w:r>
      <w:proofErr w:type="spellStart"/>
      <w:r w:rsidRPr="001C35A2">
        <w:rPr>
          <w:b/>
          <w:bCs/>
          <w:sz w:val="16"/>
          <w:szCs w:val="16"/>
        </w:rPr>
        <w:t>амплификиции</w:t>
      </w:r>
      <w:proofErr w:type="spellEnd"/>
      <w:r w:rsidRPr="001C35A2">
        <w:rPr>
          <w:b/>
          <w:bCs/>
          <w:sz w:val="16"/>
          <w:szCs w:val="16"/>
        </w:rPr>
        <w:t xml:space="preserve"> ДНК возбудителей вирусных инфекций в клиническом материале (плазме, ликворе,</w:t>
      </w:r>
      <w:r w:rsidRPr="001C35A2">
        <w:rPr>
          <w:b/>
          <w:sz w:val="16"/>
          <w:szCs w:val="16"/>
        </w:rPr>
        <w:t xml:space="preserve"> моче, слюне, отделяемом </w:t>
      </w:r>
      <w:proofErr w:type="spellStart"/>
      <w:r w:rsidRPr="001C35A2">
        <w:rPr>
          <w:b/>
          <w:sz w:val="16"/>
          <w:szCs w:val="16"/>
        </w:rPr>
        <w:t>конюнктивы</w:t>
      </w:r>
      <w:proofErr w:type="spellEnd"/>
      <w:r w:rsidRPr="001C35A2">
        <w:rPr>
          <w:b/>
          <w:bCs/>
          <w:sz w:val="16"/>
          <w:szCs w:val="16"/>
        </w:rPr>
        <w:t>) методом ПЦР в режиме реального времени</w:t>
      </w:r>
    </w:p>
    <w:bookmarkEnd w:id="5"/>
    <w:p w14:paraId="5CC4126A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1.Состав (комплектация) медицинских изделий: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8"/>
        <w:gridCol w:w="6237"/>
        <w:gridCol w:w="1701"/>
        <w:gridCol w:w="1559"/>
      </w:tblGrid>
      <w:tr w:rsidR="001C35A2" w:rsidRPr="001C35A2" w14:paraId="3FCBB678" w14:textId="77777777" w:rsidTr="000E0EC7">
        <w:trPr>
          <w:trHeight w:val="215"/>
        </w:trPr>
        <w:tc>
          <w:tcPr>
            <w:tcW w:w="568" w:type="dxa"/>
          </w:tcPr>
          <w:p w14:paraId="69036298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№ п/п</w:t>
            </w:r>
          </w:p>
        </w:tc>
        <w:tc>
          <w:tcPr>
            <w:tcW w:w="6237" w:type="dxa"/>
          </w:tcPr>
          <w:p w14:paraId="41EA4540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 xml:space="preserve">Наименование </w:t>
            </w:r>
          </w:p>
        </w:tc>
        <w:tc>
          <w:tcPr>
            <w:tcW w:w="1701" w:type="dxa"/>
          </w:tcPr>
          <w:p w14:paraId="536F6E88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Ед. измерения</w:t>
            </w:r>
          </w:p>
        </w:tc>
        <w:tc>
          <w:tcPr>
            <w:tcW w:w="1559" w:type="dxa"/>
          </w:tcPr>
          <w:p w14:paraId="74F03FC7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Количество</w:t>
            </w:r>
          </w:p>
        </w:tc>
      </w:tr>
      <w:tr w:rsidR="001C35A2" w:rsidRPr="001C35A2" w14:paraId="4EBFA55D" w14:textId="77777777" w:rsidTr="000E0EC7">
        <w:trPr>
          <w:trHeight w:val="416"/>
        </w:trPr>
        <w:tc>
          <w:tcPr>
            <w:tcW w:w="568" w:type="dxa"/>
          </w:tcPr>
          <w:p w14:paraId="0523F922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1</w:t>
            </w:r>
          </w:p>
        </w:tc>
        <w:tc>
          <w:tcPr>
            <w:tcW w:w="6237" w:type="dxa"/>
          </w:tcPr>
          <w:p w14:paraId="5019312B" w14:textId="77777777" w:rsidR="001C35A2" w:rsidRPr="001C35A2" w:rsidRDefault="001C35A2" w:rsidP="001C35A2">
            <w:pPr>
              <w:rPr>
                <w:bCs/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Тест-</w:t>
            </w:r>
            <w:proofErr w:type="gramStart"/>
            <w:r w:rsidRPr="001C35A2">
              <w:rPr>
                <w:sz w:val="16"/>
                <w:szCs w:val="16"/>
              </w:rPr>
              <w:t>система  для</w:t>
            </w:r>
            <w:proofErr w:type="gramEnd"/>
            <w:r w:rsidRPr="001C35A2">
              <w:rPr>
                <w:sz w:val="16"/>
                <w:szCs w:val="16"/>
              </w:rPr>
              <w:t xml:space="preserve"> выявления  ДНК цитомегаловируса в   клиническом материале </w:t>
            </w:r>
          </w:p>
        </w:tc>
        <w:tc>
          <w:tcPr>
            <w:tcW w:w="1701" w:type="dxa"/>
          </w:tcPr>
          <w:p w14:paraId="718011B7" w14:textId="77777777" w:rsidR="001C35A2" w:rsidRPr="001C35A2" w:rsidRDefault="001C35A2" w:rsidP="001C35A2">
            <w:pPr>
              <w:rPr>
                <w:bCs/>
                <w:sz w:val="16"/>
                <w:szCs w:val="16"/>
              </w:rPr>
            </w:pPr>
            <w:r w:rsidRPr="001C35A2">
              <w:rPr>
                <w:bCs/>
                <w:sz w:val="16"/>
                <w:szCs w:val="16"/>
              </w:rPr>
              <w:t>тест</w:t>
            </w:r>
          </w:p>
        </w:tc>
        <w:tc>
          <w:tcPr>
            <w:tcW w:w="1559" w:type="dxa"/>
          </w:tcPr>
          <w:p w14:paraId="5934842D" w14:textId="77777777" w:rsidR="001C35A2" w:rsidRPr="001C35A2" w:rsidRDefault="001C35A2" w:rsidP="001C35A2">
            <w:pPr>
              <w:rPr>
                <w:bCs/>
                <w:sz w:val="16"/>
                <w:szCs w:val="16"/>
              </w:rPr>
            </w:pPr>
            <w:r w:rsidRPr="001C35A2">
              <w:rPr>
                <w:bCs/>
                <w:sz w:val="16"/>
                <w:szCs w:val="16"/>
              </w:rPr>
              <w:t>1000</w:t>
            </w:r>
          </w:p>
        </w:tc>
      </w:tr>
      <w:tr w:rsidR="001C35A2" w:rsidRPr="001C35A2" w14:paraId="6E7BCE01" w14:textId="77777777" w:rsidTr="000E0EC7">
        <w:trPr>
          <w:trHeight w:val="416"/>
        </w:trPr>
        <w:tc>
          <w:tcPr>
            <w:tcW w:w="568" w:type="dxa"/>
          </w:tcPr>
          <w:p w14:paraId="2937B3A8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2</w:t>
            </w:r>
          </w:p>
        </w:tc>
        <w:tc>
          <w:tcPr>
            <w:tcW w:w="6237" w:type="dxa"/>
          </w:tcPr>
          <w:p w14:paraId="58F409D3" w14:textId="77777777" w:rsidR="001C35A2" w:rsidRPr="001C35A2" w:rsidRDefault="001C35A2" w:rsidP="001C35A2">
            <w:pPr>
              <w:rPr>
                <w:bCs/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Тест-</w:t>
            </w:r>
            <w:proofErr w:type="gramStart"/>
            <w:r w:rsidRPr="001C35A2">
              <w:rPr>
                <w:sz w:val="16"/>
                <w:szCs w:val="16"/>
              </w:rPr>
              <w:t>система  для</w:t>
            </w:r>
            <w:proofErr w:type="gramEnd"/>
            <w:r w:rsidRPr="001C35A2">
              <w:rPr>
                <w:sz w:val="16"/>
                <w:szCs w:val="16"/>
              </w:rPr>
              <w:t xml:space="preserve"> выявления ДНК  вируса простого герпеса 1,2 типа в клиническом материале </w:t>
            </w:r>
          </w:p>
        </w:tc>
        <w:tc>
          <w:tcPr>
            <w:tcW w:w="1701" w:type="dxa"/>
          </w:tcPr>
          <w:p w14:paraId="2529BCAB" w14:textId="77777777" w:rsidR="001C35A2" w:rsidRPr="001C35A2" w:rsidRDefault="001C35A2" w:rsidP="001C35A2">
            <w:pPr>
              <w:rPr>
                <w:bCs/>
                <w:sz w:val="16"/>
                <w:szCs w:val="16"/>
              </w:rPr>
            </w:pPr>
            <w:r w:rsidRPr="001C35A2">
              <w:rPr>
                <w:bCs/>
                <w:sz w:val="16"/>
                <w:szCs w:val="16"/>
              </w:rPr>
              <w:t>тест</w:t>
            </w:r>
          </w:p>
        </w:tc>
        <w:tc>
          <w:tcPr>
            <w:tcW w:w="1559" w:type="dxa"/>
          </w:tcPr>
          <w:p w14:paraId="4D37BDDE" w14:textId="77777777" w:rsidR="001C35A2" w:rsidRPr="001C35A2" w:rsidRDefault="001C35A2" w:rsidP="001C35A2">
            <w:pPr>
              <w:rPr>
                <w:bCs/>
                <w:sz w:val="16"/>
                <w:szCs w:val="16"/>
              </w:rPr>
            </w:pPr>
            <w:r w:rsidRPr="001C35A2">
              <w:rPr>
                <w:bCs/>
                <w:sz w:val="16"/>
                <w:szCs w:val="16"/>
              </w:rPr>
              <w:t>1000</w:t>
            </w:r>
          </w:p>
        </w:tc>
      </w:tr>
      <w:tr w:rsidR="001C35A2" w:rsidRPr="001C35A2" w14:paraId="7E767CC9" w14:textId="77777777" w:rsidTr="000E0EC7">
        <w:trPr>
          <w:trHeight w:val="416"/>
        </w:trPr>
        <w:tc>
          <w:tcPr>
            <w:tcW w:w="568" w:type="dxa"/>
          </w:tcPr>
          <w:p w14:paraId="1E9AECD5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3</w:t>
            </w:r>
          </w:p>
        </w:tc>
        <w:tc>
          <w:tcPr>
            <w:tcW w:w="6237" w:type="dxa"/>
          </w:tcPr>
          <w:p w14:paraId="387C7395" w14:textId="77777777" w:rsidR="001C35A2" w:rsidRPr="001C35A2" w:rsidRDefault="001C35A2" w:rsidP="001C35A2">
            <w:pPr>
              <w:rPr>
                <w:bCs/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Тест-</w:t>
            </w:r>
            <w:proofErr w:type="gramStart"/>
            <w:r w:rsidRPr="001C35A2">
              <w:rPr>
                <w:sz w:val="16"/>
                <w:szCs w:val="16"/>
              </w:rPr>
              <w:t>система  для</w:t>
            </w:r>
            <w:proofErr w:type="gramEnd"/>
            <w:r w:rsidRPr="001C35A2">
              <w:rPr>
                <w:sz w:val="16"/>
                <w:szCs w:val="16"/>
              </w:rPr>
              <w:t xml:space="preserve"> выявления ДНК к вирусу Эпштейн-Барра в клиническом материале </w:t>
            </w:r>
          </w:p>
        </w:tc>
        <w:tc>
          <w:tcPr>
            <w:tcW w:w="1701" w:type="dxa"/>
          </w:tcPr>
          <w:p w14:paraId="196AEA8E" w14:textId="77777777" w:rsidR="001C35A2" w:rsidRPr="001C35A2" w:rsidRDefault="001C35A2" w:rsidP="001C35A2">
            <w:pPr>
              <w:rPr>
                <w:bCs/>
                <w:sz w:val="16"/>
                <w:szCs w:val="16"/>
              </w:rPr>
            </w:pPr>
            <w:r w:rsidRPr="001C35A2">
              <w:rPr>
                <w:bCs/>
                <w:sz w:val="16"/>
                <w:szCs w:val="16"/>
              </w:rPr>
              <w:t>тест</w:t>
            </w:r>
          </w:p>
        </w:tc>
        <w:tc>
          <w:tcPr>
            <w:tcW w:w="1559" w:type="dxa"/>
          </w:tcPr>
          <w:p w14:paraId="35B511BE" w14:textId="77777777" w:rsidR="001C35A2" w:rsidRPr="001C35A2" w:rsidRDefault="001C35A2" w:rsidP="001C35A2">
            <w:pPr>
              <w:rPr>
                <w:bCs/>
                <w:sz w:val="16"/>
                <w:szCs w:val="16"/>
              </w:rPr>
            </w:pPr>
            <w:r w:rsidRPr="001C35A2">
              <w:rPr>
                <w:bCs/>
                <w:sz w:val="16"/>
                <w:szCs w:val="16"/>
              </w:rPr>
              <w:t>1000</w:t>
            </w:r>
          </w:p>
        </w:tc>
      </w:tr>
    </w:tbl>
    <w:p w14:paraId="229E3843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p w14:paraId="2AE124F4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 xml:space="preserve">2.1. тест-система должна позволять выявить </w:t>
      </w:r>
      <w:r w:rsidRPr="001C35A2">
        <w:rPr>
          <w:b/>
          <w:bCs/>
          <w:sz w:val="16"/>
          <w:szCs w:val="16"/>
        </w:rPr>
        <w:t>ДНК возбудителей вирусных инфекций в клиническом материале (плазме, ликворе,</w:t>
      </w:r>
      <w:r w:rsidRPr="001C35A2">
        <w:rPr>
          <w:b/>
          <w:sz w:val="16"/>
          <w:szCs w:val="16"/>
        </w:rPr>
        <w:t xml:space="preserve"> моче, слюне, отделяемом </w:t>
      </w:r>
      <w:proofErr w:type="spellStart"/>
      <w:r w:rsidRPr="001C35A2">
        <w:rPr>
          <w:b/>
          <w:sz w:val="16"/>
          <w:szCs w:val="16"/>
        </w:rPr>
        <w:t>конюнктивы</w:t>
      </w:r>
      <w:proofErr w:type="spellEnd"/>
    </w:p>
    <w:p w14:paraId="1A536A7A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 xml:space="preserve">2.2. тест-система должна быть адаптирована к оборудования имеющегося у заказчика: амплификаторам с флуоресцентной детекцией в режиме реального </w:t>
      </w:r>
      <w:proofErr w:type="gramStart"/>
      <w:r w:rsidRPr="001C35A2">
        <w:rPr>
          <w:sz w:val="16"/>
          <w:szCs w:val="16"/>
        </w:rPr>
        <w:t>времени:«</w:t>
      </w:r>
      <w:proofErr w:type="gramEnd"/>
      <w:r w:rsidRPr="001C35A2">
        <w:rPr>
          <w:sz w:val="16"/>
          <w:szCs w:val="16"/>
          <w:lang w:val="en-US"/>
        </w:rPr>
        <w:t>Rotor</w:t>
      </w:r>
      <w:r w:rsidRPr="001C35A2">
        <w:rPr>
          <w:sz w:val="16"/>
          <w:szCs w:val="16"/>
        </w:rPr>
        <w:t>-</w:t>
      </w:r>
      <w:r w:rsidRPr="001C35A2">
        <w:rPr>
          <w:sz w:val="16"/>
          <w:szCs w:val="16"/>
          <w:lang w:val="en-US"/>
        </w:rPr>
        <w:t>Gene</w:t>
      </w:r>
      <w:r w:rsidRPr="001C35A2">
        <w:rPr>
          <w:sz w:val="16"/>
          <w:szCs w:val="16"/>
        </w:rPr>
        <w:t xml:space="preserve"> </w:t>
      </w:r>
      <w:r w:rsidRPr="001C35A2">
        <w:rPr>
          <w:sz w:val="16"/>
          <w:szCs w:val="16"/>
          <w:lang w:val="en-US"/>
        </w:rPr>
        <w:t>Q</w:t>
      </w:r>
      <w:r w:rsidRPr="001C35A2">
        <w:rPr>
          <w:sz w:val="16"/>
          <w:szCs w:val="16"/>
        </w:rPr>
        <w:t>» (фирма «</w:t>
      </w:r>
      <w:r w:rsidRPr="001C35A2">
        <w:rPr>
          <w:sz w:val="16"/>
          <w:szCs w:val="16"/>
          <w:lang w:val="en-US"/>
        </w:rPr>
        <w:t>Qiagen</w:t>
      </w:r>
      <w:r w:rsidRPr="001C35A2">
        <w:rPr>
          <w:sz w:val="16"/>
          <w:szCs w:val="16"/>
        </w:rPr>
        <w:t>», Германия); «ДТ Лайт» (ООО «НПО ДНК-Технология»), CFX-96, (</w:t>
      </w:r>
      <w:proofErr w:type="spellStart"/>
      <w:r w:rsidRPr="001C35A2">
        <w:rPr>
          <w:sz w:val="16"/>
          <w:szCs w:val="16"/>
        </w:rPr>
        <w:t>Bio-Rad</w:t>
      </w:r>
      <w:proofErr w:type="spellEnd"/>
      <w:r w:rsidRPr="001C35A2">
        <w:rPr>
          <w:sz w:val="16"/>
          <w:szCs w:val="16"/>
        </w:rPr>
        <w:t xml:space="preserve">).  </w:t>
      </w:r>
    </w:p>
    <w:p w14:paraId="0D2888E4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 xml:space="preserve">2.3 наличие комплекта </w:t>
      </w:r>
      <w:r w:rsidRPr="001C35A2">
        <w:rPr>
          <w:b/>
          <w:sz w:val="16"/>
          <w:szCs w:val="16"/>
          <w:u w:val="single"/>
        </w:rPr>
        <w:t>только для проведения реакции амплификации (без наборов для выделения)</w:t>
      </w:r>
      <w:r w:rsidRPr="001C35A2">
        <w:rPr>
          <w:sz w:val="16"/>
          <w:szCs w:val="16"/>
        </w:rPr>
        <w:t xml:space="preserve">, набор контролей (положительный контрольный образец, отрицательный контрольный </w:t>
      </w:r>
      <w:proofErr w:type="gramStart"/>
      <w:r w:rsidRPr="001C35A2">
        <w:rPr>
          <w:sz w:val="16"/>
          <w:szCs w:val="16"/>
        </w:rPr>
        <w:t>образец )</w:t>
      </w:r>
      <w:proofErr w:type="gramEnd"/>
      <w:r w:rsidRPr="001C35A2">
        <w:rPr>
          <w:sz w:val="16"/>
          <w:szCs w:val="16"/>
        </w:rPr>
        <w:t>.</w:t>
      </w:r>
    </w:p>
    <w:p w14:paraId="671839A4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2.4. Внутренний контрольный образец должен входить в состав набора;</w:t>
      </w:r>
    </w:p>
    <w:p w14:paraId="276825DE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 xml:space="preserve">2.5. Клинический материал - ликвор, плазма, мочи, слюны, отделяемого </w:t>
      </w:r>
      <w:proofErr w:type="spellStart"/>
      <w:r w:rsidRPr="001C35A2">
        <w:rPr>
          <w:sz w:val="16"/>
          <w:szCs w:val="16"/>
        </w:rPr>
        <w:t>конюнктивы</w:t>
      </w:r>
      <w:proofErr w:type="spellEnd"/>
      <w:r w:rsidRPr="001C35A2">
        <w:rPr>
          <w:sz w:val="16"/>
          <w:szCs w:val="16"/>
        </w:rPr>
        <w:t>.</w:t>
      </w:r>
    </w:p>
    <w:p w14:paraId="61816E98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2.6 Качественный вариант исследования</w:t>
      </w:r>
    </w:p>
    <w:p w14:paraId="3D7C98DB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2.</w:t>
      </w:r>
      <w:proofErr w:type="gramStart"/>
      <w:r w:rsidRPr="001C35A2">
        <w:rPr>
          <w:sz w:val="16"/>
          <w:szCs w:val="16"/>
        </w:rPr>
        <w:t>7.претендент</w:t>
      </w:r>
      <w:proofErr w:type="gramEnd"/>
      <w:r w:rsidRPr="001C35A2">
        <w:rPr>
          <w:sz w:val="16"/>
          <w:szCs w:val="16"/>
        </w:rPr>
        <w:t xml:space="preserve"> должен предоставить отдельным письмом или другим образом отобразить в своем конкурсном предложении гарантию осуществления методического сопровождения реагентов;</w:t>
      </w:r>
    </w:p>
    <w:p w14:paraId="7000E904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2.8. наличие инструкции по применению к набору на русском языке;</w:t>
      </w:r>
    </w:p>
    <w:p w14:paraId="6DF82806" w14:textId="77777777" w:rsidR="001C35A2" w:rsidRPr="001C35A2" w:rsidRDefault="001C35A2" w:rsidP="001C35A2">
      <w:pPr>
        <w:rPr>
          <w:bCs/>
          <w:sz w:val="16"/>
          <w:szCs w:val="16"/>
        </w:rPr>
      </w:pPr>
      <w:r w:rsidRPr="001C35A2">
        <w:rPr>
          <w:sz w:val="16"/>
          <w:szCs w:val="16"/>
        </w:rPr>
        <w:t xml:space="preserve">2.9. Методика экстракции ДНК должна проводиться с использованием оборудования имеющегося у заказчика: термостата или </w:t>
      </w:r>
      <w:proofErr w:type="spellStart"/>
      <w:r w:rsidRPr="001C35A2">
        <w:rPr>
          <w:sz w:val="16"/>
          <w:szCs w:val="16"/>
        </w:rPr>
        <w:t>термошейкера</w:t>
      </w:r>
      <w:proofErr w:type="spellEnd"/>
      <w:r w:rsidRPr="001C35A2">
        <w:rPr>
          <w:sz w:val="16"/>
          <w:szCs w:val="16"/>
        </w:rPr>
        <w:t xml:space="preserve"> для пробирок типа «</w:t>
      </w:r>
      <w:proofErr w:type="spellStart"/>
      <w:r w:rsidRPr="001C35A2">
        <w:rPr>
          <w:sz w:val="16"/>
          <w:szCs w:val="16"/>
        </w:rPr>
        <w:t>Эппендорф</w:t>
      </w:r>
      <w:proofErr w:type="spellEnd"/>
      <w:r w:rsidRPr="001C35A2">
        <w:rPr>
          <w:sz w:val="16"/>
          <w:szCs w:val="16"/>
        </w:rPr>
        <w:t xml:space="preserve">» </w:t>
      </w:r>
      <w:proofErr w:type="spellStart"/>
      <w:r w:rsidRPr="001C35A2">
        <w:rPr>
          <w:sz w:val="16"/>
          <w:szCs w:val="16"/>
        </w:rPr>
        <w:t>обьёмом</w:t>
      </w:r>
      <w:proofErr w:type="spellEnd"/>
      <w:r w:rsidRPr="001C35A2">
        <w:rPr>
          <w:sz w:val="16"/>
          <w:szCs w:val="16"/>
        </w:rPr>
        <w:t xml:space="preserve"> 1,5мл или 2мл от 25 до 100 С; магнитного штатива для выделения </w:t>
      </w:r>
      <w:r w:rsidRPr="001C35A2">
        <w:rPr>
          <w:sz w:val="16"/>
          <w:szCs w:val="16"/>
        </w:rPr>
        <w:lastRenderedPageBreak/>
        <w:t>нуклеиновых кислот для пробирок типа «</w:t>
      </w:r>
      <w:proofErr w:type="spellStart"/>
      <w:r w:rsidRPr="001C35A2">
        <w:rPr>
          <w:sz w:val="16"/>
          <w:szCs w:val="16"/>
        </w:rPr>
        <w:t>Эппендорф</w:t>
      </w:r>
      <w:proofErr w:type="spellEnd"/>
      <w:r w:rsidRPr="001C35A2">
        <w:rPr>
          <w:sz w:val="16"/>
          <w:szCs w:val="16"/>
        </w:rPr>
        <w:t xml:space="preserve">» </w:t>
      </w:r>
      <w:proofErr w:type="spellStart"/>
      <w:r w:rsidRPr="001C35A2">
        <w:rPr>
          <w:sz w:val="16"/>
          <w:szCs w:val="16"/>
        </w:rPr>
        <w:t>обьёмом</w:t>
      </w:r>
      <w:proofErr w:type="spellEnd"/>
      <w:r w:rsidRPr="001C35A2">
        <w:rPr>
          <w:sz w:val="16"/>
          <w:szCs w:val="16"/>
        </w:rPr>
        <w:t xml:space="preserve"> 1,5мл или 2мл; </w:t>
      </w:r>
      <w:proofErr w:type="spellStart"/>
      <w:r w:rsidRPr="001C35A2">
        <w:rPr>
          <w:sz w:val="16"/>
          <w:szCs w:val="16"/>
        </w:rPr>
        <w:t>микроцентрифуги</w:t>
      </w:r>
      <w:proofErr w:type="spellEnd"/>
      <w:r w:rsidRPr="001C35A2">
        <w:rPr>
          <w:sz w:val="16"/>
          <w:szCs w:val="16"/>
        </w:rPr>
        <w:t xml:space="preserve"> для пробирок типа «</w:t>
      </w:r>
      <w:proofErr w:type="spellStart"/>
      <w:r w:rsidRPr="001C35A2">
        <w:rPr>
          <w:sz w:val="16"/>
          <w:szCs w:val="16"/>
        </w:rPr>
        <w:t>Эппендорф</w:t>
      </w:r>
      <w:proofErr w:type="spellEnd"/>
      <w:r w:rsidRPr="001C35A2">
        <w:rPr>
          <w:sz w:val="16"/>
          <w:szCs w:val="16"/>
        </w:rPr>
        <w:t xml:space="preserve">» </w:t>
      </w:r>
      <w:proofErr w:type="spellStart"/>
      <w:r w:rsidRPr="001C35A2">
        <w:rPr>
          <w:sz w:val="16"/>
          <w:szCs w:val="16"/>
        </w:rPr>
        <w:t>обьёмом</w:t>
      </w:r>
      <w:proofErr w:type="spellEnd"/>
      <w:r w:rsidRPr="001C35A2">
        <w:rPr>
          <w:sz w:val="16"/>
          <w:szCs w:val="16"/>
        </w:rPr>
        <w:t xml:space="preserve"> 1,5мл или 2мл и </w:t>
      </w:r>
      <w:r w:rsidRPr="001C35A2">
        <w:rPr>
          <w:bCs/>
          <w:sz w:val="16"/>
          <w:szCs w:val="16"/>
        </w:rPr>
        <w:t>не должна требовать применения оборудования не имеющегося у заказчика</w:t>
      </w:r>
    </w:p>
    <w:p w14:paraId="64246BD5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3. Требования, предъявляемые к качеству товара, гарантийному сроку (годности, стерильности):</w:t>
      </w:r>
    </w:p>
    <w:p w14:paraId="6449BBBE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3.1. срок годности с момента поставки - не менее 60% от срока годности, установленного производителем</w:t>
      </w:r>
    </w:p>
    <w:p w14:paraId="7BB46167" w14:textId="77777777" w:rsidR="001C35A2" w:rsidRPr="001C35A2" w:rsidRDefault="001C35A2" w:rsidP="001C35A2">
      <w:pPr>
        <w:rPr>
          <w:sz w:val="16"/>
          <w:szCs w:val="16"/>
        </w:rPr>
      </w:pPr>
    </w:p>
    <w:p w14:paraId="5209B683" w14:textId="77777777" w:rsidR="001C35A2" w:rsidRPr="001C35A2" w:rsidRDefault="001C35A2" w:rsidP="001C35A2">
      <w:pPr>
        <w:rPr>
          <w:bCs/>
          <w:sz w:val="16"/>
          <w:szCs w:val="16"/>
        </w:rPr>
      </w:pPr>
      <w:bookmarkStart w:id="6" w:name="_Hlk238459229"/>
      <w:r w:rsidRPr="001C35A2">
        <w:rPr>
          <w:b/>
          <w:sz w:val="16"/>
          <w:szCs w:val="16"/>
        </w:rPr>
        <w:t xml:space="preserve">Лот№520 </w:t>
      </w:r>
      <w:r w:rsidRPr="001C35A2">
        <w:rPr>
          <w:b/>
          <w:bCs/>
          <w:sz w:val="16"/>
          <w:szCs w:val="16"/>
        </w:rPr>
        <w:t xml:space="preserve">Тест-системы для выявления ДНК возбудителей вирусных инфекций в клиническом материале (плазме, </w:t>
      </w:r>
      <w:proofErr w:type="spellStart"/>
      <w:proofErr w:type="gramStart"/>
      <w:r w:rsidRPr="001C35A2">
        <w:rPr>
          <w:b/>
          <w:bCs/>
          <w:sz w:val="16"/>
          <w:szCs w:val="16"/>
        </w:rPr>
        <w:t>ликворе,синовиальной</w:t>
      </w:r>
      <w:proofErr w:type="spellEnd"/>
      <w:proofErr w:type="gramEnd"/>
      <w:r w:rsidRPr="001C35A2">
        <w:rPr>
          <w:b/>
          <w:bCs/>
          <w:sz w:val="16"/>
          <w:szCs w:val="16"/>
        </w:rPr>
        <w:t xml:space="preserve"> жидкости) методом ПЦР в режиме реального времени</w:t>
      </w:r>
      <w:r w:rsidRPr="001C35A2">
        <w:rPr>
          <w:bCs/>
          <w:sz w:val="16"/>
          <w:szCs w:val="16"/>
        </w:rPr>
        <w:t xml:space="preserve"> </w:t>
      </w:r>
    </w:p>
    <w:bookmarkEnd w:id="6"/>
    <w:p w14:paraId="59AB9070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1.Состав (комплектация) медицинских изделий: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6804"/>
        <w:gridCol w:w="1617"/>
        <w:gridCol w:w="1076"/>
      </w:tblGrid>
      <w:tr w:rsidR="001C35A2" w:rsidRPr="001C35A2" w14:paraId="2CBA6B12" w14:textId="77777777" w:rsidTr="000E0E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F227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975C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 xml:space="preserve">Наименование </w:t>
            </w:r>
          </w:p>
        </w:tc>
        <w:tc>
          <w:tcPr>
            <w:tcW w:w="1617" w:type="dxa"/>
            <w:tcBorders>
              <w:left w:val="single" w:sz="4" w:space="0" w:color="auto"/>
            </w:tcBorders>
          </w:tcPr>
          <w:p w14:paraId="3849926B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Ед. измерения</w:t>
            </w:r>
          </w:p>
        </w:tc>
        <w:tc>
          <w:tcPr>
            <w:tcW w:w="1076" w:type="dxa"/>
          </w:tcPr>
          <w:p w14:paraId="7982DF38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Количество</w:t>
            </w:r>
          </w:p>
        </w:tc>
      </w:tr>
      <w:tr w:rsidR="001C35A2" w:rsidRPr="001C35A2" w14:paraId="6F2898F4" w14:textId="77777777" w:rsidTr="000E0EC7">
        <w:trPr>
          <w:trHeight w:val="4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519B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6666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Тест-</w:t>
            </w:r>
            <w:proofErr w:type="gramStart"/>
            <w:r w:rsidRPr="001C35A2">
              <w:rPr>
                <w:sz w:val="16"/>
                <w:szCs w:val="16"/>
              </w:rPr>
              <w:t>система  для</w:t>
            </w:r>
            <w:proofErr w:type="gramEnd"/>
            <w:r w:rsidRPr="001C35A2">
              <w:rPr>
                <w:sz w:val="16"/>
                <w:szCs w:val="16"/>
              </w:rPr>
              <w:t xml:space="preserve"> выявления и </w:t>
            </w:r>
            <w:r w:rsidRPr="001C35A2">
              <w:rPr>
                <w:b/>
                <w:sz w:val="16"/>
                <w:szCs w:val="16"/>
              </w:rPr>
              <w:t>количественного</w:t>
            </w:r>
            <w:r w:rsidRPr="001C35A2">
              <w:rPr>
                <w:sz w:val="16"/>
                <w:szCs w:val="16"/>
              </w:rPr>
              <w:t xml:space="preserve"> определения ДНК цитомегаловируса в клиническом материале (ликвор, плазма, слюна, моча).</w:t>
            </w:r>
          </w:p>
        </w:tc>
        <w:tc>
          <w:tcPr>
            <w:tcW w:w="1617" w:type="dxa"/>
            <w:tcBorders>
              <w:left w:val="single" w:sz="4" w:space="0" w:color="auto"/>
            </w:tcBorders>
          </w:tcPr>
          <w:p w14:paraId="36AA2EA6" w14:textId="77777777" w:rsidR="001C35A2" w:rsidRPr="001C35A2" w:rsidRDefault="001C35A2" w:rsidP="001C35A2">
            <w:pPr>
              <w:rPr>
                <w:bCs/>
                <w:sz w:val="16"/>
                <w:szCs w:val="16"/>
              </w:rPr>
            </w:pPr>
            <w:r w:rsidRPr="001C35A2">
              <w:rPr>
                <w:bCs/>
                <w:sz w:val="16"/>
                <w:szCs w:val="16"/>
              </w:rPr>
              <w:t>исследование</w:t>
            </w:r>
          </w:p>
        </w:tc>
        <w:tc>
          <w:tcPr>
            <w:tcW w:w="1076" w:type="dxa"/>
          </w:tcPr>
          <w:p w14:paraId="39CC56BE" w14:textId="77777777" w:rsidR="001C35A2" w:rsidRPr="001C35A2" w:rsidRDefault="001C35A2" w:rsidP="001C35A2">
            <w:pPr>
              <w:rPr>
                <w:bCs/>
                <w:sz w:val="16"/>
                <w:szCs w:val="16"/>
              </w:rPr>
            </w:pPr>
            <w:r w:rsidRPr="001C35A2">
              <w:rPr>
                <w:bCs/>
                <w:sz w:val="16"/>
                <w:szCs w:val="16"/>
              </w:rPr>
              <w:t>600</w:t>
            </w:r>
          </w:p>
        </w:tc>
      </w:tr>
    </w:tbl>
    <w:p w14:paraId="0380B1FE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p w14:paraId="7B391FBB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 xml:space="preserve">2.1. тест-система должна позволять выявить и </w:t>
      </w:r>
      <w:r w:rsidRPr="001C35A2">
        <w:rPr>
          <w:b/>
          <w:sz w:val="16"/>
          <w:szCs w:val="16"/>
        </w:rPr>
        <w:t>количественно</w:t>
      </w:r>
      <w:r w:rsidRPr="001C35A2">
        <w:rPr>
          <w:sz w:val="16"/>
          <w:szCs w:val="16"/>
        </w:rPr>
        <w:t xml:space="preserve"> определить ДНК цитомегаловируса в клиническом материале (ликвор, </w:t>
      </w:r>
      <w:proofErr w:type="gramStart"/>
      <w:r w:rsidRPr="001C35A2">
        <w:rPr>
          <w:sz w:val="16"/>
          <w:szCs w:val="16"/>
        </w:rPr>
        <w:t>плазма ,слюна</w:t>
      </w:r>
      <w:proofErr w:type="gramEnd"/>
      <w:r w:rsidRPr="001C35A2">
        <w:rPr>
          <w:sz w:val="16"/>
          <w:szCs w:val="16"/>
        </w:rPr>
        <w:t xml:space="preserve">, моча, ). </w:t>
      </w:r>
    </w:p>
    <w:p w14:paraId="59834D8E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 xml:space="preserve">2.2. тест-система должна быть адаптирована к оборудования имеющегося у заказчика: амплификаторам с флуоресцентной детекцией в режиме реального </w:t>
      </w:r>
      <w:proofErr w:type="gramStart"/>
      <w:r w:rsidRPr="001C35A2">
        <w:rPr>
          <w:sz w:val="16"/>
          <w:szCs w:val="16"/>
        </w:rPr>
        <w:t>времени:«</w:t>
      </w:r>
      <w:proofErr w:type="gramEnd"/>
      <w:r w:rsidRPr="001C35A2">
        <w:rPr>
          <w:sz w:val="16"/>
          <w:szCs w:val="16"/>
          <w:lang w:val="en-US"/>
        </w:rPr>
        <w:t>Rotor</w:t>
      </w:r>
      <w:r w:rsidRPr="001C35A2">
        <w:rPr>
          <w:sz w:val="16"/>
          <w:szCs w:val="16"/>
        </w:rPr>
        <w:t>-</w:t>
      </w:r>
      <w:r w:rsidRPr="001C35A2">
        <w:rPr>
          <w:sz w:val="16"/>
          <w:szCs w:val="16"/>
          <w:lang w:val="en-US"/>
        </w:rPr>
        <w:t>Gene</w:t>
      </w:r>
      <w:r w:rsidRPr="001C35A2">
        <w:rPr>
          <w:sz w:val="16"/>
          <w:szCs w:val="16"/>
        </w:rPr>
        <w:t xml:space="preserve"> </w:t>
      </w:r>
      <w:r w:rsidRPr="001C35A2">
        <w:rPr>
          <w:sz w:val="16"/>
          <w:szCs w:val="16"/>
          <w:lang w:val="en-US"/>
        </w:rPr>
        <w:t>Q</w:t>
      </w:r>
      <w:r w:rsidRPr="001C35A2">
        <w:rPr>
          <w:sz w:val="16"/>
          <w:szCs w:val="16"/>
        </w:rPr>
        <w:t>» (фирма «</w:t>
      </w:r>
      <w:r w:rsidRPr="001C35A2">
        <w:rPr>
          <w:sz w:val="16"/>
          <w:szCs w:val="16"/>
          <w:lang w:val="en-US"/>
        </w:rPr>
        <w:t>Qiagen</w:t>
      </w:r>
      <w:r w:rsidRPr="001C35A2">
        <w:rPr>
          <w:sz w:val="16"/>
          <w:szCs w:val="16"/>
        </w:rPr>
        <w:t>», Германия); «ДТ Лайт» (ООО «НПО ДНК-Технология»), CFX-96, (</w:t>
      </w:r>
      <w:proofErr w:type="spellStart"/>
      <w:r w:rsidRPr="001C35A2">
        <w:rPr>
          <w:sz w:val="16"/>
          <w:szCs w:val="16"/>
        </w:rPr>
        <w:t>Bio-Rad</w:t>
      </w:r>
      <w:proofErr w:type="spellEnd"/>
      <w:r w:rsidRPr="001C35A2">
        <w:rPr>
          <w:sz w:val="16"/>
          <w:szCs w:val="16"/>
        </w:rPr>
        <w:t xml:space="preserve">).  </w:t>
      </w:r>
    </w:p>
    <w:p w14:paraId="1D432DE9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2.</w:t>
      </w:r>
      <w:proofErr w:type="gramStart"/>
      <w:r w:rsidRPr="001C35A2">
        <w:rPr>
          <w:sz w:val="16"/>
          <w:szCs w:val="16"/>
        </w:rPr>
        <w:t>4.претендент</w:t>
      </w:r>
      <w:proofErr w:type="gramEnd"/>
      <w:r w:rsidRPr="001C35A2">
        <w:rPr>
          <w:sz w:val="16"/>
          <w:szCs w:val="16"/>
        </w:rPr>
        <w:t xml:space="preserve"> должен предоставить отдельным письмом или другим образом отобразить в своем конкурсном предложении гарантию осуществления методического сопровождения реагентов;</w:t>
      </w:r>
    </w:p>
    <w:p w14:paraId="3544F7A5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2.5. наличие инструкции по применению к набору на русском языке;</w:t>
      </w:r>
    </w:p>
    <w:p w14:paraId="31DD5108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 xml:space="preserve">2.6. наличие полного комплекта для проведения исследований в соответствии с инструкцией (реагенты для экстракции ДНК из ликвора и плазмы, </w:t>
      </w:r>
      <w:r w:rsidRPr="001C35A2">
        <w:rPr>
          <w:b/>
          <w:sz w:val="16"/>
          <w:szCs w:val="16"/>
        </w:rPr>
        <w:t xml:space="preserve">слюны, мочи, отделяемого из </w:t>
      </w:r>
      <w:proofErr w:type="spellStart"/>
      <w:r w:rsidRPr="001C35A2">
        <w:rPr>
          <w:b/>
          <w:sz w:val="16"/>
          <w:szCs w:val="16"/>
        </w:rPr>
        <w:t>коньюнктивы</w:t>
      </w:r>
      <w:proofErr w:type="spellEnd"/>
      <w:r w:rsidRPr="001C35A2">
        <w:rPr>
          <w:b/>
          <w:sz w:val="16"/>
          <w:szCs w:val="16"/>
        </w:rPr>
        <w:t>,</w:t>
      </w:r>
      <w:r w:rsidRPr="001C35A2">
        <w:rPr>
          <w:sz w:val="16"/>
          <w:szCs w:val="16"/>
        </w:rPr>
        <w:t xml:space="preserve"> амплификации, набор стандартов и контролей).  </w:t>
      </w:r>
    </w:p>
    <w:p w14:paraId="127A5C74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2.7 тест-система должна иметь систему внутреннего контроля, добавляемого на этапе экстракции (выделения) (экзогенного типа).</w:t>
      </w:r>
    </w:p>
    <w:p w14:paraId="7B39789F" w14:textId="77777777" w:rsidR="001C35A2" w:rsidRPr="001C35A2" w:rsidRDefault="001C35A2" w:rsidP="001C35A2">
      <w:pPr>
        <w:rPr>
          <w:bCs/>
          <w:sz w:val="16"/>
          <w:szCs w:val="16"/>
        </w:rPr>
      </w:pPr>
      <w:r w:rsidRPr="001C35A2">
        <w:rPr>
          <w:sz w:val="16"/>
          <w:szCs w:val="16"/>
        </w:rPr>
        <w:t xml:space="preserve">2.7. Методика экстракции ДНК должна проводиться с использованием оборудования имеющегося у заказчика: термостата или </w:t>
      </w:r>
      <w:proofErr w:type="spellStart"/>
      <w:r w:rsidRPr="001C35A2">
        <w:rPr>
          <w:sz w:val="16"/>
          <w:szCs w:val="16"/>
        </w:rPr>
        <w:t>термошейкера</w:t>
      </w:r>
      <w:proofErr w:type="spellEnd"/>
      <w:r w:rsidRPr="001C35A2">
        <w:rPr>
          <w:sz w:val="16"/>
          <w:szCs w:val="16"/>
        </w:rPr>
        <w:t xml:space="preserve"> для пробирок типа «</w:t>
      </w:r>
      <w:proofErr w:type="spellStart"/>
      <w:r w:rsidRPr="001C35A2">
        <w:rPr>
          <w:sz w:val="16"/>
          <w:szCs w:val="16"/>
        </w:rPr>
        <w:t>Эппендорф</w:t>
      </w:r>
      <w:proofErr w:type="spellEnd"/>
      <w:r w:rsidRPr="001C35A2">
        <w:rPr>
          <w:sz w:val="16"/>
          <w:szCs w:val="16"/>
        </w:rPr>
        <w:t xml:space="preserve">» </w:t>
      </w:r>
      <w:proofErr w:type="spellStart"/>
      <w:r w:rsidRPr="001C35A2">
        <w:rPr>
          <w:sz w:val="16"/>
          <w:szCs w:val="16"/>
        </w:rPr>
        <w:t>обьёмом</w:t>
      </w:r>
      <w:proofErr w:type="spellEnd"/>
      <w:r w:rsidRPr="001C35A2">
        <w:rPr>
          <w:sz w:val="16"/>
          <w:szCs w:val="16"/>
        </w:rPr>
        <w:t xml:space="preserve"> 1,5мл или 2мл от 25 до 100 С; магнитного штатива для выделения нуклеиновых кислот для пробирок типа «</w:t>
      </w:r>
      <w:proofErr w:type="spellStart"/>
      <w:r w:rsidRPr="001C35A2">
        <w:rPr>
          <w:sz w:val="16"/>
          <w:szCs w:val="16"/>
        </w:rPr>
        <w:t>Эппендорф</w:t>
      </w:r>
      <w:proofErr w:type="spellEnd"/>
      <w:r w:rsidRPr="001C35A2">
        <w:rPr>
          <w:sz w:val="16"/>
          <w:szCs w:val="16"/>
        </w:rPr>
        <w:t xml:space="preserve">» </w:t>
      </w:r>
      <w:proofErr w:type="spellStart"/>
      <w:r w:rsidRPr="001C35A2">
        <w:rPr>
          <w:sz w:val="16"/>
          <w:szCs w:val="16"/>
        </w:rPr>
        <w:t>обьёмом</w:t>
      </w:r>
      <w:proofErr w:type="spellEnd"/>
      <w:r w:rsidRPr="001C35A2">
        <w:rPr>
          <w:sz w:val="16"/>
          <w:szCs w:val="16"/>
        </w:rPr>
        <w:t xml:space="preserve"> 1,5мл или 2мл; </w:t>
      </w:r>
      <w:proofErr w:type="spellStart"/>
      <w:r w:rsidRPr="001C35A2">
        <w:rPr>
          <w:sz w:val="16"/>
          <w:szCs w:val="16"/>
        </w:rPr>
        <w:t>микроцентрифуги</w:t>
      </w:r>
      <w:proofErr w:type="spellEnd"/>
      <w:r w:rsidRPr="001C35A2">
        <w:rPr>
          <w:sz w:val="16"/>
          <w:szCs w:val="16"/>
        </w:rPr>
        <w:t xml:space="preserve"> для пробирок типа «</w:t>
      </w:r>
      <w:proofErr w:type="spellStart"/>
      <w:r w:rsidRPr="001C35A2">
        <w:rPr>
          <w:sz w:val="16"/>
          <w:szCs w:val="16"/>
        </w:rPr>
        <w:t>Эппендорф</w:t>
      </w:r>
      <w:proofErr w:type="spellEnd"/>
      <w:r w:rsidRPr="001C35A2">
        <w:rPr>
          <w:sz w:val="16"/>
          <w:szCs w:val="16"/>
        </w:rPr>
        <w:t xml:space="preserve">» </w:t>
      </w:r>
      <w:proofErr w:type="spellStart"/>
      <w:r w:rsidRPr="001C35A2">
        <w:rPr>
          <w:sz w:val="16"/>
          <w:szCs w:val="16"/>
        </w:rPr>
        <w:t>обьёмом</w:t>
      </w:r>
      <w:proofErr w:type="spellEnd"/>
      <w:r w:rsidRPr="001C35A2">
        <w:rPr>
          <w:sz w:val="16"/>
          <w:szCs w:val="16"/>
        </w:rPr>
        <w:t xml:space="preserve"> 1,5мл или 2мл и </w:t>
      </w:r>
      <w:r w:rsidRPr="001C35A2">
        <w:rPr>
          <w:bCs/>
          <w:sz w:val="16"/>
          <w:szCs w:val="16"/>
        </w:rPr>
        <w:t>не должна требовать применения оборудования не имеющегося у заказчика</w:t>
      </w:r>
    </w:p>
    <w:p w14:paraId="66D56B96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3. Требования, предъявляемые к качеству товара, гарантийному сроку (годности, стерильности):</w:t>
      </w:r>
    </w:p>
    <w:p w14:paraId="248D5533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3.1. срок годности с момента поставки - не менее 60% от срока годности, установленного производителем</w:t>
      </w:r>
    </w:p>
    <w:p w14:paraId="5D0A5B18" w14:textId="77777777" w:rsidR="001C35A2" w:rsidRPr="001C35A2" w:rsidRDefault="001C35A2" w:rsidP="001C35A2">
      <w:pPr>
        <w:rPr>
          <w:b/>
          <w:bCs/>
          <w:sz w:val="16"/>
          <w:szCs w:val="16"/>
        </w:rPr>
      </w:pPr>
    </w:p>
    <w:p w14:paraId="71559230" w14:textId="77777777" w:rsidR="001C35A2" w:rsidRPr="001C35A2" w:rsidRDefault="001C35A2" w:rsidP="001C35A2">
      <w:pPr>
        <w:rPr>
          <w:sz w:val="16"/>
          <w:szCs w:val="16"/>
        </w:rPr>
      </w:pPr>
      <w:bookmarkStart w:id="7" w:name="_Hlk238459240"/>
      <w:r w:rsidRPr="001C35A2">
        <w:rPr>
          <w:b/>
          <w:sz w:val="16"/>
          <w:szCs w:val="16"/>
        </w:rPr>
        <w:t xml:space="preserve">Лот№521 </w:t>
      </w:r>
      <w:r w:rsidRPr="001C35A2">
        <w:rPr>
          <w:b/>
          <w:bCs/>
          <w:sz w:val="16"/>
          <w:szCs w:val="16"/>
        </w:rPr>
        <w:t>Тест-системы для выявления ДНК ВК вируса (ВК</w:t>
      </w:r>
      <w:r w:rsidRPr="001C35A2">
        <w:rPr>
          <w:b/>
          <w:bCs/>
          <w:sz w:val="16"/>
          <w:szCs w:val="16"/>
          <w:lang w:val="en-US"/>
        </w:rPr>
        <w:t>V</w:t>
      </w:r>
      <w:proofErr w:type="gramStart"/>
      <w:r w:rsidRPr="001C35A2">
        <w:rPr>
          <w:b/>
          <w:bCs/>
          <w:sz w:val="16"/>
          <w:szCs w:val="16"/>
        </w:rPr>
        <w:t>)  в</w:t>
      </w:r>
      <w:proofErr w:type="gramEnd"/>
      <w:r w:rsidRPr="001C35A2">
        <w:rPr>
          <w:b/>
          <w:bCs/>
          <w:sz w:val="16"/>
          <w:szCs w:val="16"/>
        </w:rPr>
        <w:t xml:space="preserve"> клиническом материале  методом ПЦР в режиме реального времени</w:t>
      </w:r>
      <w:r w:rsidRPr="001C35A2">
        <w:rPr>
          <w:bCs/>
          <w:sz w:val="16"/>
          <w:szCs w:val="16"/>
        </w:rPr>
        <w:t>.</w:t>
      </w:r>
    </w:p>
    <w:bookmarkEnd w:id="7"/>
    <w:p w14:paraId="7AD63FE8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1.Состав (комплектация) медицинских изделий: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6662"/>
        <w:gridCol w:w="1706"/>
        <w:gridCol w:w="1129"/>
      </w:tblGrid>
      <w:tr w:rsidR="001C35A2" w:rsidRPr="001C35A2" w14:paraId="3906D1B4" w14:textId="77777777" w:rsidTr="000E0E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EACE2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№ 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B087C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 xml:space="preserve">Наименование 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413C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Ед. измерения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5983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Количество</w:t>
            </w:r>
          </w:p>
        </w:tc>
      </w:tr>
      <w:tr w:rsidR="001C35A2" w:rsidRPr="001C35A2" w14:paraId="114A2441" w14:textId="77777777" w:rsidTr="000E0EC7">
        <w:trPr>
          <w:trHeight w:val="52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7BB6F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E7162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Тест-</w:t>
            </w:r>
            <w:proofErr w:type="gramStart"/>
            <w:r w:rsidRPr="001C35A2">
              <w:rPr>
                <w:sz w:val="16"/>
                <w:szCs w:val="16"/>
              </w:rPr>
              <w:t>система  для</w:t>
            </w:r>
            <w:proofErr w:type="gramEnd"/>
            <w:r w:rsidRPr="001C35A2">
              <w:rPr>
                <w:sz w:val="16"/>
                <w:szCs w:val="16"/>
              </w:rPr>
              <w:t xml:space="preserve"> выявления и количественного определения   </w:t>
            </w:r>
            <w:r w:rsidRPr="001C35A2">
              <w:rPr>
                <w:b/>
                <w:bCs/>
                <w:sz w:val="16"/>
                <w:szCs w:val="16"/>
              </w:rPr>
              <w:t xml:space="preserve">ДНК </w:t>
            </w:r>
            <w:proofErr w:type="spellStart"/>
            <w:r w:rsidRPr="001C35A2">
              <w:rPr>
                <w:b/>
                <w:bCs/>
                <w:sz w:val="16"/>
                <w:szCs w:val="16"/>
              </w:rPr>
              <w:t>палиомовирусов</w:t>
            </w:r>
            <w:proofErr w:type="spellEnd"/>
            <w:r w:rsidRPr="001C35A2">
              <w:rPr>
                <w:b/>
                <w:bCs/>
                <w:sz w:val="16"/>
                <w:szCs w:val="16"/>
              </w:rPr>
              <w:t xml:space="preserve">:  ВК вируса ( ВКV) и JC вируса(JCV) </w:t>
            </w:r>
            <w:r w:rsidRPr="001C35A2">
              <w:rPr>
                <w:sz w:val="16"/>
                <w:szCs w:val="16"/>
              </w:rPr>
              <w:t xml:space="preserve"> методом полимеразной цепной реакции (ПЦР) с </w:t>
            </w:r>
            <w:proofErr w:type="spellStart"/>
            <w:r w:rsidRPr="001C35A2">
              <w:rPr>
                <w:sz w:val="16"/>
                <w:szCs w:val="16"/>
              </w:rPr>
              <w:t>гибридизационно</w:t>
            </w:r>
            <w:proofErr w:type="spellEnd"/>
            <w:r w:rsidRPr="001C35A2">
              <w:rPr>
                <w:sz w:val="16"/>
                <w:szCs w:val="16"/>
              </w:rPr>
              <w:t xml:space="preserve"> -флуоресцентной детекцией.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9131" w14:textId="77777777" w:rsidR="001C35A2" w:rsidRPr="001C35A2" w:rsidRDefault="001C35A2" w:rsidP="001C35A2">
            <w:pPr>
              <w:rPr>
                <w:bCs/>
                <w:sz w:val="16"/>
                <w:szCs w:val="16"/>
              </w:rPr>
            </w:pPr>
            <w:r w:rsidRPr="001C35A2">
              <w:rPr>
                <w:bCs/>
                <w:sz w:val="16"/>
                <w:szCs w:val="16"/>
              </w:rPr>
              <w:t>исследование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07C6" w14:textId="77777777" w:rsidR="001C35A2" w:rsidRPr="001C35A2" w:rsidRDefault="001C35A2" w:rsidP="001C35A2">
            <w:pPr>
              <w:rPr>
                <w:bCs/>
                <w:sz w:val="16"/>
                <w:szCs w:val="16"/>
              </w:rPr>
            </w:pPr>
            <w:r w:rsidRPr="001C35A2">
              <w:rPr>
                <w:bCs/>
                <w:sz w:val="16"/>
                <w:szCs w:val="16"/>
              </w:rPr>
              <w:t>600</w:t>
            </w:r>
          </w:p>
        </w:tc>
      </w:tr>
    </w:tbl>
    <w:p w14:paraId="645D85B0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p w14:paraId="72DE93FD" w14:textId="77777777" w:rsidR="001C35A2" w:rsidRPr="001C35A2" w:rsidRDefault="001C35A2" w:rsidP="001C35A2">
      <w:pPr>
        <w:rPr>
          <w:b/>
          <w:bCs/>
          <w:sz w:val="16"/>
          <w:szCs w:val="16"/>
        </w:rPr>
      </w:pPr>
      <w:r w:rsidRPr="001C35A2">
        <w:rPr>
          <w:sz w:val="16"/>
          <w:szCs w:val="16"/>
        </w:rPr>
        <w:t xml:space="preserve">2.1. тест-система должна позволять выявить </w:t>
      </w:r>
      <w:r w:rsidRPr="001C35A2">
        <w:rPr>
          <w:b/>
          <w:bCs/>
          <w:sz w:val="16"/>
          <w:szCs w:val="16"/>
        </w:rPr>
        <w:t>ДНК ВК вируса (ВК</w:t>
      </w:r>
      <w:r w:rsidRPr="001C35A2">
        <w:rPr>
          <w:b/>
          <w:bCs/>
          <w:sz w:val="16"/>
          <w:szCs w:val="16"/>
          <w:lang w:val="en-US"/>
        </w:rPr>
        <w:t>V</w:t>
      </w:r>
      <w:proofErr w:type="gramStart"/>
      <w:r w:rsidRPr="001C35A2">
        <w:rPr>
          <w:b/>
          <w:bCs/>
          <w:sz w:val="16"/>
          <w:szCs w:val="16"/>
        </w:rPr>
        <w:t>)  в</w:t>
      </w:r>
      <w:proofErr w:type="gramEnd"/>
      <w:r w:rsidRPr="001C35A2">
        <w:rPr>
          <w:b/>
          <w:bCs/>
          <w:sz w:val="16"/>
          <w:szCs w:val="16"/>
        </w:rPr>
        <w:t xml:space="preserve"> клиническом материале  методом ПЦР в режиме реального </w:t>
      </w:r>
    </w:p>
    <w:p w14:paraId="5FE0560E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 xml:space="preserve">2.2. тест-система должна быть адаптирована к оборудования имеющегося у заказчика: амплификаторам с флуоресцентной детекцией в режиме реального </w:t>
      </w:r>
      <w:proofErr w:type="gramStart"/>
      <w:r w:rsidRPr="001C35A2">
        <w:rPr>
          <w:sz w:val="16"/>
          <w:szCs w:val="16"/>
        </w:rPr>
        <w:t>времени:«</w:t>
      </w:r>
      <w:proofErr w:type="gramEnd"/>
      <w:r w:rsidRPr="001C35A2">
        <w:rPr>
          <w:sz w:val="16"/>
          <w:szCs w:val="16"/>
          <w:lang w:val="en-US"/>
        </w:rPr>
        <w:t>Rotor</w:t>
      </w:r>
      <w:r w:rsidRPr="001C35A2">
        <w:rPr>
          <w:sz w:val="16"/>
          <w:szCs w:val="16"/>
        </w:rPr>
        <w:t>-</w:t>
      </w:r>
      <w:r w:rsidRPr="001C35A2">
        <w:rPr>
          <w:sz w:val="16"/>
          <w:szCs w:val="16"/>
          <w:lang w:val="en-US"/>
        </w:rPr>
        <w:t>Gene</w:t>
      </w:r>
      <w:r w:rsidRPr="001C35A2">
        <w:rPr>
          <w:sz w:val="16"/>
          <w:szCs w:val="16"/>
        </w:rPr>
        <w:t xml:space="preserve"> </w:t>
      </w:r>
      <w:r w:rsidRPr="001C35A2">
        <w:rPr>
          <w:sz w:val="16"/>
          <w:szCs w:val="16"/>
          <w:lang w:val="en-US"/>
        </w:rPr>
        <w:t>Q</w:t>
      </w:r>
      <w:r w:rsidRPr="001C35A2">
        <w:rPr>
          <w:sz w:val="16"/>
          <w:szCs w:val="16"/>
        </w:rPr>
        <w:t>» (фирма «</w:t>
      </w:r>
      <w:r w:rsidRPr="001C35A2">
        <w:rPr>
          <w:sz w:val="16"/>
          <w:szCs w:val="16"/>
          <w:lang w:val="en-US"/>
        </w:rPr>
        <w:t>Qiagen</w:t>
      </w:r>
      <w:r w:rsidRPr="001C35A2">
        <w:rPr>
          <w:sz w:val="16"/>
          <w:szCs w:val="16"/>
        </w:rPr>
        <w:t>», Германия); «ДТ Лайт» (ООО «НПО ДНК-Технология»), CFX-96 (</w:t>
      </w:r>
      <w:proofErr w:type="spellStart"/>
      <w:r w:rsidRPr="001C35A2">
        <w:rPr>
          <w:sz w:val="16"/>
          <w:szCs w:val="16"/>
        </w:rPr>
        <w:t>Bio-Rad</w:t>
      </w:r>
      <w:proofErr w:type="spellEnd"/>
      <w:r w:rsidRPr="001C35A2">
        <w:rPr>
          <w:sz w:val="16"/>
          <w:szCs w:val="16"/>
        </w:rPr>
        <w:t xml:space="preserve">).  </w:t>
      </w:r>
    </w:p>
    <w:p w14:paraId="3C524EBF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2.</w:t>
      </w:r>
      <w:proofErr w:type="gramStart"/>
      <w:r w:rsidRPr="001C35A2">
        <w:rPr>
          <w:sz w:val="16"/>
          <w:szCs w:val="16"/>
        </w:rPr>
        <w:t>4.претендент</w:t>
      </w:r>
      <w:proofErr w:type="gramEnd"/>
      <w:r w:rsidRPr="001C35A2">
        <w:rPr>
          <w:sz w:val="16"/>
          <w:szCs w:val="16"/>
        </w:rPr>
        <w:t xml:space="preserve"> должен предоставить отдельным письмом или другим образом отобразить в своем конкурсном предложении гарантию осуществления методического сопровождения реагентов;</w:t>
      </w:r>
    </w:p>
    <w:p w14:paraId="3CA3D24C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2.5. наличие инструкции по применению к набору на русском языке;</w:t>
      </w:r>
    </w:p>
    <w:p w14:paraId="73C79070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 xml:space="preserve">2.6. наличие полного комплекта для проведения исследований в соответствии с инструкцией (реагенты для экстракции ДНК, амплификации, набор стандартов и контролей).  </w:t>
      </w:r>
    </w:p>
    <w:p w14:paraId="49FD08EE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2.7 тест-система должна иметь систему внутреннего контроля, добавляемого на этапе экстракции (выделения) (экзогенного типа).</w:t>
      </w:r>
    </w:p>
    <w:p w14:paraId="0B4C7033" w14:textId="77777777" w:rsidR="001C35A2" w:rsidRPr="001C35A2" w:rsidRDefault="001C35A2" w:rsidP="001C35A2">
      <w:pPr>
        <w:rPr>
          <w:bCs/>
          <w:sz w:val="16"/>
          <w:szCs w:val="16"/>
        </w:rPr>
      </w:pPr>
      <w:r w:rsidRPr="001C35A2">
        <w:rPr>
          <w:sz w:val="16"/>
          <w:szCs w:val="16"/>
        </w:rPr>
        <w:t xml:space="preserve">2.7. Методика экстракции ДНК должна проводиться с использованием оборудования имеющегося у заказчика: термостата или </w:t>
      </w:r>
      <w:proofErr w:type="spellStart"/>
      <w:r w:rsidRPr="001C35A2">
        <w:rPr>
          <w:sz w:val="16"/>
          <w:szCs w:val="16"/>
        </w:rPr>
        <w:t>термошейкера</w:t>
      </w:r>
      <w:proofErr w:type="spellEnd"/>
      <w:r w:rsidRPr="001C35A2">
        <w:rPr>
          <w:sz w:val="16"/>
          <w:szCs w:val="16"/>
        </w:rPr>
        <w:t xml:space="preserve"> для пробирок типа «</w:t>
      </w:r>
      <w:proofErr w:type="spellStart"/>
      <w:r w:rsidRPr="001C35A2">
        <w:rPr>
          <w:sz w:val="16"/>
          <w:szCs w:val="16"/>
        </w:rPr>
        <w:t>Эппендорф</w:t>
      </w:r>
      <w:proofErr w:type="spellEnd"/>
      <w:r w:rsidRPr="001C35A2">
        <w:rPr>
          <w:sz w:val="16"/>
          <w:szCs w:val="16"/>
        </w:rPr>
        <w:t xml:space="preserve">» </w:t>
      </w:r>
      <w:proofErr w:type="spellStart"/>
      <w:r w:rsidRPr="001C35A2">
        <w:rPr>
          <w:sz w:val="16"/>
          <w:szCs w:val="16"/>
        </w:rPr>
        <w:t>обьёмом</w:t>
      </w:r>
      <w:proofErr w:type="spellEnd"/>
      <w:r w:rsidRPr="001C35A2">
        <w:rPr>
          <w:sz w:val="16"/>
          <w:szCs w:val="16"/>
        </w:rPr>
        <w:t xml:space="preserve"> 1,5мл или 2мл от 25 до 100 С; магнитного штатива для выделения нуклеиновых кислот для пробирок типа «</w:t>
      </w:r>
      <w:proofErr w:type="spellStart"/>
      <w:r w:rsidRPr="001C35A2">
        <w:rPr>
          <w:sz w:val="16"/>
          <w:szCs w:val="16"/>
        </w:rPr>
        <w:t>Эппендорф</w:t>
      </w:r>
      <w:proofErr w:type="spellEnd"/>
      <w:r w:rsidRPr="001C35A2">
        <w:rPr>
          <w:sz w:val="16"/>
          <w:szCs w:val="16"/>
        </w:rPr>
        <w:t xml:space="preserve">» </w:t>
      </w:r>
      <w:proofErr w:type="spellStart"/>
      <w:r w:rsidRPr="001C35A2">
        <w:rPr>
          <w:sz w:val="16"/>
          <w:szCs w:val="16"/>
        </w:rPr>
        <w:t>обьёмом</w:t>
      </w:r>
      <w:proofErr w:type="spellEnd"/>
      <w:r w:rsidRPr="001C35A2">
        <w:rPr>
          <w:sz w:val="16"/>
          <w:szCs w:val="16"/>
        </w:rPr>
        <w:t xml:space="preserve"> 1,5мл или 2мл; </w:t>
      </w:r>
      <w:proofErr w:type="spellStart"/>
      <w:r w:rsidRPr="001C35A2">
        <w:rPr>
          <w:sz w:val="16"/>
          <w:szCs w:val="16"/>
        </w:rPr>
        <w:t>микроцентрифуги</w:t>
      </w:r>
      <w:proofErr w:type="spellEnd"/>
      <w:r w:rsidRPr="001C35A2">
        <w:rPr>
          <w:sz w:val="16"/>
          <w:szCs w:val="16"/>
        </w:rPr>
        <w:t xml:space="preserve"> для пробирок типа «</w:t>
      </w:r>
      <w:proofErr w:type="spellStart"/>
      <w:r w:rsidRPr="001C35A2">
        <w:rPr>
          <w:sz w:val="16"/>
          <w:szCs w:val="16"/>
        </w:rPr>
        <w:t>Эппендорф</w:t>
      </w:r>
      <w:proofErr w:type="spellEnd"/>
      <w:r w:rsidRPr="001C35A2">
        <w:rPr>
          <w:sz w:val="16"/>
          <w:szCs w:val="16"/>
        </w:rPr>
        <w:t xml:space="preserve">» </w:t>
      </w:r>
      <w:proofErr w:type="spellStart"/>
      <w:r w:rsidRPr="001C35A2">
        <w:rPr>
          <w:sz w:val="16"/>
          <w:szCs w:val="16"/>
        </w:rPr>
        <w:t>обьёмом</w:t>
      </w:r>
      <w:proofErr w:type="spellEnd"/>
      <w:r w:rsidRPr="001C35A2">
        <w:rPr>
          <w:sz w:val="16"/>
          <w:szCs w:val="16"/>
        </w:rPr>
        <w:t xml:space="preserve"> 1,5мл или 2мл и </w:t>
      </w:r>
      <w:r w:rsidRPr="001C35A2">
        <w:rPr>
          <w:bCs/>
          <w:sz w:val="16"/>
          <w:szCs w:val="16"/>
        </w:rPr>
        <w:t>не должна требовать применения оборудования не имеющегося у заказчика.</w:t>
      </w:r>
    </w:p>
    <w:p w14:paraId="0E7910EC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3. Требования, предъявляемые к качеству товара, гарантийному сроку (годности, стерильности):</w:t>
      </w:r>
    </w:p>
    <w:p w14:paraId="558AF0A5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3.1. срок годности с момента поставки - не менее 60% от срока годности, установленного производителем</w:t>
      </w:r>
    </w:p>
    <w:p w14:paraId="4E3ECBA6" w14:textId="77777777" w:rsidR="001C35A2" w:rsidRPr="001C35A2" w:rsidRDefault="001C35A2" w:rsidP="001C35A2">
      <w:pPr>
        <w:rPr>
          <w:b/>
          <w:sz w:val="16"/>
          <w:szCs w:val="16"/>
        </w:rPr>
      </w:pPr>
    </w:p>
    <w:p w14:paraId="5A1773BF" w14:textId="77777777" w:rsidR="001C35A2" w:rsidRPr="001C35A2" w:rsidRDefault="001C35A2" w:rsidP="001C35A2">
      <w:pPr>
        <w:rPr>
          <w:b/>
          <w:bCs/>
          <w:sz w:val="16"/>
          <w:szCs w:val="16"/>
        </w:rPr>
      </w:pPr>
      <w:bookmarkStart w:id="8" w:name="_Hlk238459249"/>
      <w:r w:rsidRPr="001C35A2">
        <w:rPr>
          <w:b/>
          <w:sz w:val="16"/>
          <w:szCs w:val="16"/>
        </w:rPr>
        <w:t xml:space="preserve">Лот№522 </w:t>
      </w:r>
      <w:r w:rsidRPr="001C35A2">
        <w:rPr>
          <w:b/>
          <w:bCs/>
          <w:sz w:val="16"/>
          <w:szCs w:val="16"/>
        </w:rPr>
        <w:t>Тест-системы для выявления вирусов в клиническом материале методом ПЦР в режиме реального времени</w:t>
      </w:r>
    </w:p>
    <w:bookmarkEnd w:id="8"/>
    <w:p w14:paraId="50C05B6D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1.Состав (комплектация) медицинских изделий: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8"/>
        <w:gridCol w:w="6945"/>
        <w:gridCol w:w="1421"/>
        <w:gridCol w:w="1131"/>
      </w:tblGrid>
      <w:tr w:rsidR="001C35A2" w:rsidRPr="001C35A2" w14:paraId="58EEE1E3" w14:textId="77777777" w:rsidTr="000E0EC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033CB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№ п/п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FF2BA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 xml:space="preserve">Наименование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8656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Ед. измерения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76FE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Количество</w:t>
            </w:r>
          </w:p>
        </w:tc>
      </w:tr>
      <w:tr w:rsidR="001C35A2" w:rsidRPr="001C35A2" w14:paraId="56D73F61" w14:textId="77777777" w:rsidTr="000E0EC7">
        <w:trPr>
          <w:trHeight w:val="91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CA5B8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E5F09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Тест-</w:t>
            </w:r>
            <w:proofErr w:type="gramStart"/>
            <w:r w:rsidRPr="001C35A2">
              <w:rPr>
                <w:sz w:val="16"/>
                <w:szCs w:val="16"/>
              </w:rPr>
              <w:t>система  для</w:t>
            </w:r>
            <w:proofErr w:type="gramEnd"/>
            <w:r w:rsidRPr="001C35A2">
              <w:rPr>
                <w:sz w:val="16"/>
                <w:szCs w:val="16"/>
              </w:rPr>
              <w:t xml:space="preserve"> выявления вирусов методом  полимеразной цепной реакции (ПЦР) с </w:t>
            </w:r>
            <w:proofErr w:type="spellStart"/>
            <w:r w:rsidRPr="001C35A2">
              <w:rPr>
                <w:sz w:val="16"/>
                <w:szCs w:val="16"/>
              </w:rPr>
              <w:t>гибридизационно</w:t>
            </w:r>
            <w:proofErr w:type="spellEnd"/>
            <w:r w:rsidRPr="001C35A2">
              <w:rPr>
                <w:sz w:val="16"/>
                <w:szCs w:val="16"/>
              </w:rPr>
              <w:t>-флуоресцентной детекцией.</w:t>
            </w:r>
          </w:p>
          <w:p w14:paraId="59A091EB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Тест-</w:t>
            </w:r>
            <w:proofErr w:type="gramStart"/>
            <w:r w:rsidRPr="001C35A2">
              <w:rPr>
                <w:sz w:val="16"/>
                <w:szCs w:val="16"/>
              </w:rPr>
              <w:t>система  для</w:t>
            </w:r>
            <w:proofErr w:type="gramEnd"/>
            <w:r w:rsidRPr="001C35A2">
              <w:rPr>
                <w:sz w:val="16"/>
                <w:szCs w:val="16"/>
              </w:rPr>
              <w:t xml:space="preserve"> выявления вирусов методом  полимеразной цепной реакции (ПЦР) с </w:t>
            </w:r>
            <w:proofErr w:type="spellStart"/>
            <w:r w:rsidRPr="001C35A2">
              <w:rPr>
                <w:sz w:val="16"/>
                <w:szCs w:val="16"/>
              </w:rPr>
              <w:t>гибридизационно</w:t>
            </w:r>
            <w:proofErr w:type="spellEnd"/>
            <w:r w:rsidRPr="001C35A2">
              <w:rPr>
                <w:sz w:val="16"/>
                <w:szCs w:val="16"/>
              </w:rPr>
              <w:t xml:space="preserve">-флуоресцентной детекцией. Выявление вирусов: Human </w:t>
            </w:r>
            <w:proofErr w:type="spellStart"/>
            <w:r w:rsidRPr="001C35A2">
              <w:rPr>
                <w:sz w:val="16"/>
                <w:szCs w:val="16"/>
              </w:rPr>
              <w:t>enterovirus</w:t>
            </w:r>
            <w:proofErr w:type="spellEnd"/>
            <w:r w:rsidRPr="001C35A2">
              <w:rPr>
                <w:sz w:val="16"/>
                <w:szCs w:val="16"/>
              </w:rPr>
              <w:t xml:space="preserve"> (HEV), Human </w:t>
            </w:r>
            <w:proofErr w:type="spellStart"/>
            <w:r w:rsidRPr="001C35A2">
              <w:rPr>
                <w:sz w:val="16"/>
                <w:szCs w:val="16"/>
              </w:rPr>
              <w:t>parechovirus</w:t>
            </w:r>
            <w:proofErr w:type="spellEnd"/>
            <w:r w:rsidRPr="001C35A2">
              <w:rPr>
                <w:sz w:val="16"/>
                <w:szCs w:val="16"/>
              </w:rPr>
              <w:t xml:space="preserve"> (</w:t>
            </w:r>
            <w:proofErr w:type="spellStart"/>
            <w:r w:rsidRPr="001C35A2">
              <w:rPr>
                <w:sz w:val="16"/>
                <w:szCs w:val="16"/>
              </w:rPr>
              <w:t>HPeV</w:t>
            </w:r>
            <w:proofErr w:type="spellEnd"/>
            <w:r w:rsidRPr="001C35A2">
              <w:rPr>
                <w:sz w:val="16"/>
                <w:szCs w:val="16"/>
              </w:rPr>
              <w:t xml:space="preserve">), </w:t>
            </w:r>
            <w:proofErr w:type="spellStart"/>
            <w:r w:rsidRPr="001C35A2">
              <w:rPr>
                <w:sz w:val="16"/>
                <w:szCs w:val="16"/>
              </w:rPr>
              <w:t>Parvovirus</w:t>
            </w:r>
            <w:proofErr w:type="spellEnd"/>
            <w:r w:rsidRPr="001C35A2">
              <w:rPr>
                <w:sz w:val="16"/>
                <w:szCs w:val="16"/>
              </w:rPr>
              <w:t xml:space="preserve"> B19(B19V), Human </w:t>
            </w:r>
            <w:proofErr w:type="spellStart"/>
            <w:r w:rsidRPr="001C35A2">
              <w:rPr>
                <w:sz w:val="16"/>
                <w:szCs w:val="16"/>
              </w:rPr>
              <w:t>adenovirus</w:t>
            </w:r>
            <w:proofErr w:type="spellEnd"/>
            <w:r w:rsidRPr="001C35A2">
              <w:rPr>
                <w:sz w:val="16"/>
                <w:szCs w:val="16"/>
              </w:rPr>
              <w:t xml:space="preserve"> (</w:t>
            </w:r>
            <w:proofErr w:type="spellStart"/>
            <w:r w:rsidRPr="001C35A2">
              <w:rPr>
                <w:sz w:val="16"/>
                <w:szCs w:val="16"/>
              </w:rPr>
              <w:t>AdV</w:t>
            </w:r>
            <w:proofErr w:type="spellEnd"/>
            <w:r w:rsidRPr="001C35A2">
              <w:rPr>
                <w:sz w:val="16"/>
                <w:szCs w:val="16"/>
              </w:rPr>
              <w:t xml:space="preserve">), </w:t>
            </w:r>
            <w:proofErr w:type="spellStart"/>
            <w:r w:rsidRPr="001C35A2">
              <w:rPr>
                <w:sz w:val="16"/>
                <w:szCs w:val="16"/>
              </w:rPr>
              <w:t>Mumps</w:t>
            </w:r>
            <w:proofErr w:type="spellEnd"/>
            <w:r w:rsidRPr="001C35A2">
              <w:rPr>
                <w:sz w:val="16"/>
                <w:szCs w:val="16"/>
              </w:rPr>
              <w:t xml:space="preserve"> </w:t>
            </w:r>
            <w:proofErr w:type="spellStart"/>
            <w:r w:rsidRPr="001C35A2">
              <w:rPr>
                <w:sz w:val="16"/>
                <w:szCs w:val="16"/>
              </w:rPr>
              <w:t>virus</w:t>
            </w:r>
            <w:proofErr w:type="spellEnd"/>
            <w:r w:rsidRPr="001C35A2">
              <w:rPr>
                <w:sz w:val="16"/>
                <w:szCs w:val="16"/>
              </w:rPr>
              <w:t xml:space="preserve"> (MV).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C050" w14:textId="77777777" w:rsidR="001C35A2" w:rsidRPr="001C35A2" w:rsidRDefault="001C35A2" w:rsidP="001C35A2">
            <w:pPr>
              <w:rPr>
                <w:bCs/>
                <w:sz w:val="16"/>
                <w:szCs w:val="16"/>
              </w:rPr>
            </w:pPr>
            <w:r w:rsidRPr="001C35A2">
              <w:rPr>
                <w:bCs/>
                <w:sz w:val="16"/>
                <w:szCs w:val="16"/>
              </w:rPr>
              <w:t>исследование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7A0E" w14:textId="77777777" w:rsidR="001C35A2" w:rsidRPr="001C35A2" w:rsidRDefault="001C35A2" w:rsidP="001C35A2">
            <w:pPr>
              <w:rPr>
                <w:bCs/>
                <w:sz w:val="16"/>
                <w:szCs w:val="16"/>
              </w:rPr>
            </w:pPr>
            <w:r w:rsidRPr="001C35A2">
              <w:rPr>
                <w:bCs/>
                <w:sz w:val="16"/>
                <w:szCs w:val="16"/>
              </w:rPr>
              <w:t>400</w:t>
            </w:r>
          </w:p>
        </w:tc>
      </w:tr>
    </w:tbl>
    <w:p w14:paraId="1AA760FB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p w14:paraId="22403083" w14:textId="77777777" w:rsidR="001C35A2" w:rsidRPr="001C35A2" w:rsidRDefault="001C35A2" w:rsidP="001C35A2">
      <w:pPr>
        <w:rPr>
          <w:b/>
          <w:bCs/>
          <w:sz w:val="16"/>
          <w:szCs w:val="16"/>
        </w:rPr>
      </w:pPr>
      <w:r w:rsidRPr="001C35A2">
        <w:rPr>
          <w:sz w:val="16"/>
          <w:szCs w:val="16"/>
        </w:rPr>
        <w:t xml:space="preserve">2.1 Реагенты для выявления генетического материала возбудителей вирусного менингита методом Real-Time PCR должны обеспечивать дифференциальную диагностику в одной пробирке </w:t>
      </w:r>
      <w:proofErr w:type="spellStart"/>
      <w:r w:rsidRPr="001C35A2">
        <w:rPr>
          <w:sz w:val="16"/>
          <w:szCs w:val="16"/>
        </w:rPr>
        <w:t>Parvovirus</w:t>
      </w:r>
      <w:proofErr w:type="spellEnd"/>
      <w:r w:rsidRPr="001C35A2">
        <w:rPr>
          <w:sz w:val="16"/>
          <w:szCs w:val="16"/>
        </w:rPr>
        <w:t xml:space="preserve"> B19 (B19V), Human </w:t>
      </w:r>
      <w:proofErr w:type="spellStart"/>
      <w:r w:rsidRPr="001C35A2">
        <w:rPr>
          <w:sz w:val="16"/>
          <w:szCs w:val="16"/>
        </w:rPr>
        <w:t>adenovirus</w:t>
      </w:r>
      <w:proofErr w:type="spellEnd"/>
      <w:r w:rsidRPr="001C35A2">
        <w:rPr>
          <w:sz w:val="16"/>
          <w:szCs w:val="16"/>
        </w:rPr>
        <w:t xml:space="preserve"> (</w:t>
      </w:r>
      <w:proofErr w:type="spellStart"/>
      <w:r w:rsidRPr="001C35A2">
        <w:rPr>
          <w:sz w:val="16"/>
          <w:szCs w:val="16"/>
        </w:rPr>
        <w:t>AdV</w:t>
      </w:r>
      <w:proofErr w:type="spellEnd"/>
      <w:r w:rsidRPr="001C35A2">
        <w:rPr>
          <w:sz w:val="16"/>
          <w:szCs w:val="16"/>
        </w:rPr>
        <w:t xml:space="preserve">), </w:t>
      </w:r>
      <w:proofErr w:type="spellStart"/>
      <w:r w:rsidRPr="001C35A2">
        <w:rPr>
          <w:sz w:val="16"/>
          <w:szCs w:val="16"/>
        </w:rPr>
        <w:t>Mumps</w:t>
      </w:r>
      <w:proofErr w:type="spellEnd"/>
      <w:r w:rsidRPr="001C35A2">
        <w:rPr>
          <w:sz w:val="16"/>
          <w:szCs w:val="16"/>
        </w:rPr>
        <w:t xml:space="preserve"> </w:t>
      </w:r>
      <w:proofErr w:type="spellStart"/>
      <w:r w:rsidRPr="001C35A2">
        <w:rPr>
          <w:sz w:val="16"/>
          <w:szCs w:val="16"/>
        </w:rPr>
        <w:t>virus</w:t>
      </w:r>
      <w:proofErr w:type="spellEnd"/>
      <w:r w:rsidRPr="001C35A2">
        <w:rPr>
          <w:sz w:val="16"/>
          <w:szCs w:val="16"/>
        </w:rPr>
        <w:t xml:space="preserve"> (MV), Human </w:t>
      </w:r>
      <w:proofErr w:type="spellStart"/>
      <w:r w:rsidRPr="001C35A2">
        <w:rPr>
          <w:sz w:val="16"/>
          <w:szCs w:val="16"/>
        </w:rPr>
        <w:t>enterovirus</w:t>
      </w:r>
      <w:proofErr w:type="spellEnd"/>
      <w:r w:rsidRPr="001C35A2">
        <w:rPr>
          <w:sz w:val="16"/>
          <w:szCs w:val="16"/>
        </w:rPr>
        <w:t xml:space="preserve"> (HEV), Human </w:t>
      </w:r>
      <w:proofErr w:type="spellStart"/>
      <w:r w:rsidRPr="001C35A2">
        <w:rPr>
          <w:sz w:val="16"/>
          <w:szCs w:val="16"/>
        </w:rPr>
        <w:t>parechovirus</w:t>
      </w:r>
      <w:proofErr w:type="spellEnd"/>
      <w:r w:rsidRPr="001C35A2">
        <w:rPr>
          <w:sz w:val="16"/>
          <w:szCs w:val="16"/>
        </w:rPr>
        <w:t xml:space="preserve"> (</w:t>
      </w:r>
      <w:proofErr w:type="spellStart"/>
      <w:r w:rsidRPr="001C35A2">
        <w:rPr>
          <w:sz w:val="16"/>
          <w:szCs w:val="16"/>
        </w:rPr>
        <w:t>HPeV</w:t>
      </w:r>
      <w:proofErr w:type="spellEnd"/>
      <w:r w:rsidRPr="001C35A2">
        <w:rPr>
          <w:sz w:val="16"/>
          <w:szCs w:val="16"/>
        </w:rPr>
        <w:t>) в СМЖ.</w:t>
      </w:r>
    </w:p>
    <w:p w14:paraId="1391D554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2.2 Реагенты для выявления генетического материала возбудителей вирусного менингита методом Real-Time PCR должны включать систему для предотвращения кросс-контаминации, например, урацил-ДНК-</w:t>
      </w:r>
      <w:proofErr w:type="spellStart"/>
      <w:r w:rsidRPr="001C35A2">
        <w:rPr>
          <w:sz w:val="16"/>
          <w:szCs w:val="16"/>
        </w:rPr>
        <w:t>гликозилаза</w:t>
      </w:r>
      <w:proofErr w:type="spellEnd"/>
      <w:r w:rsidRPr="001C35A2">
        <w:rPr>
          <w:sz w:val="16"/>
          <w:szCs w:val="16"/>
        </w:rPr>
        <w:t xml:space="preserve"> (UDG).</w:t>
      </w:r>
    </w:p>
    <w:p w14:paraId="5CB1B2C8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 xml:space="preserve">2.3 Реагенты должны быть адаптированы к амплификаторам детектирующим роторного и планшетного типов. Поставщик должен предоставить: параметры программирования оборудования для предлагаемых реагентов к указанному </w:t>
      </w:r>
      <w:proofErr w:type="gramStart"/>
      <w:r w:rsidRPr="001C35A2">
        <w:rPr>
          <w:sz w:val="16"/>
          <w:szCs w:val="16"/>
        </w:rPr>
        <w:t>типу  оборудования</w:t>
      </w:r>
      <w:proofErr w:type="gramEnd"/>
      <w:r w:rsidRPr="001C35A2">
        <w:rPr>
          <w:sz w:val="16"/>
          <w:szCs w:val="16"/>
        </w:rPr>
        <w:t xml:space="preserve"> – представляется в случае отсутствия необходимой информации в инструкции по применению реагентов и при необходимости </w:t>
      </w:r>
      <w:r w:rsidRPr="001C35A2">
        <w:rPr>
          <w:sz w:val="16"/>
          <w:szCs w:val="16"/>
        </w:rPr>
        <w:lastRenderedPageBreak/>
        <w:t xml:space="preserve">программирования оборудования. Претендент должен предоставить отдельным письмом или другим образом отобразить в своем конкурсном предложении гарантию осуществления методологического </w:t>
      </w:r>
      <w:proofErr w:type="gramStart"/>
      <w:r w:rsidRPr="001C35A2">
        <w:rPr>
          <w:sz w:val="16"/>
          <w:szCs w:val="16"/>
        </w:rPr>
        <w:t>сопровождения  реагентов</w:t>
      </w:r>
      <w:proofErr w:type="gramEnd"/>
      <w:r w:rsidRPr="001C35A2">
        <w:rPr>
          <w:sz w:val="16"/>
          <w:szCs w:val="16"/>
        </w:rPr>
        <w:t xml:space="preserve">. </w:t>
      </w:r>
    </w:p>
    <w:p w14:paraId="2824967F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2.</w:t>
      </w:r>
      <w:proofErr w:type="gramStart"/>
      <w:r w:rsidRPr="001C35A2">
        <w:rPr>
          <w:sz w:val="16"/>
          <w:szCs w:val="16"/>
        </w:rPr>
        <w:t>4.Наличие</w:t>
      </w:r>
      <w:proofErr w:type="gramEnd"/>
      <w:r w:rsidRPr="001C35A2">
        <w:rPr>
          <w:sz w:val="16"/>
          <w:szCs w:val="16"/>
        </w:rPr>
        <w:t xml:space="preserve"> полного комплекта реагентов для проведения реакции амплификации   в соответствии с инструкцией (реагенты для амплификации, контроли).  </w:t>
      </w:r>
    </w:p>
    <w:p w14:paraId="1EAE58EF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2.</w:t>
      </w:r>
      <w:proofErr w:type="gramStart"/>
      <w:r w:rsidRPr="001C35A2">
        <w:rPr>
          <w:sz w:val="16"/>
          <w:szCs w:val="16"/>
        </w:rPr>
        <w:t>5.Наличие</w:t>
      </w:r>
      <w:proofErr w:type="gramEnd"/>
      <w:r w:rsidRPr="001C35A2">
        <w:rPr>
          <w:sz w:val="16"/>
          <w:szCs w:val="16"/>
        </w:rPr>
        <w:t xml:space="preserve"> полного комплекта ингредиентов для проведения выделения в соответствии с инструкцией (реагенты для выделения, контроли).  </w:t>
      </w:r>
    </w:p>
    <w:p w14:paraId="219697A7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2.</w:t>
      </w:r>
      <w:proofErr w:type="gramStart"/>
      <w:r w:rsidRPr="001C35A2">
        <w:rPr>
          <w:sz w:val="16"/>
          <w:szCs w:val="16"/>
        </w:rPr>
        <w:t>6.Внутренний</w:t>
      </w:r>
      <w:proofErr w:type="gramEnd"/>
      <w:r w:rsidRPr="001C35A2">
        <w:rPr>
          <w:sz w:val="16"/>
          <w:szCs w:val="16"/>
        </w:rPr>
        <w:t xml:space="preserve"> контрольный образец должен входить в состав набора;</w:t>
      </w:r>
    </w:p>
    <w:p w14:paraId="29449871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2.</w:t>
      </w:r>
      <w:proofErr w:type="gramStart"/>
      <w:r w:rsidRPr="001C35A2">
        <w:rPr>
          <w:sz w:val="16"/>
          <w:szCs w:val="16"/>
        </w:rPr>
        <w:t>7.Исследования</w:t>
      </w:r>
      <w:proofErr w:type="gramEnd"/>
      <w:r w:rsidRPr="001C35A2">
        <w:rPr>
          <w:sz w:val="16"/>
          <w:szCs w:val="16"/>
        </w:rPr>
        <w:t xml:space="preserve"> в биологическом  материале (</w:t>
      </w:r>
      <w:proofErr w:type="spellStart"/>
      <w:r w:rsidRPr="001C35A2">
        <w:rPr>
          <w:sz w:val="16"/>
          <w:szCs w:val="16"/>
        </w:rPr>
        <w:t>спиномозговая</w:t>
      </w:r>
      <w:proofErr w:type="spellEnd"/>
      <w:r w:rsidRPr="001C35A2">
        <w:rPr>
          <w:sz w:val="16"/>
          <w:szCs w:val="16"/>
        </w:rPr>
        <w:t xml:space="preserve"> жидкость) должно быть подтверждено документально (например, инструкция к реагенту).</w:t>
      </w:r>
    </w:p>
    <w:p w14:paraId="4798F86C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2.</w:t>
      </w:r>
      <w:proofErr w:type="gramStart"/>
      <w:r w:rsidRPr="001C35A2">
        <w:rPr>
          <w:sz w:val="16"/>
          <w:szCs w:val="16"/>
        </w:rPr>
        <w:t>8.Возможность</w:t>
      </w:r>
      <w:proofErr w:type="gramEnd"/>
      <w:r w:rsidRPr="001C35A2">
        <w:rPr>
          <w:sz w:val="16"/>
          <w:szCs w:val="16"/>
        </w:rPr>
        <w:t xml:space="preserve"> проведения единичного исследования образца без обязательного требования дублирования.</w:t>
      </w:r>
    </w:p>
    <w:p w14:paraId="527F2B1D" w14:textId="77777777" w:rsidR="001C35A2" w:rsidRPr="001C35A2" w:rsidRDefault="001C35A2" w:rsidP="001C35A2">
      <w:pPr>
        <w:rPr>
          <w:b/>
          <w:bCs/>
          <w:sz w:val="16"/>
          <w:szCs w:val="16"/>
        </w:rPr>
      </w:pPr>
      <w:r w:rsidRPr="001C35A2">
        <w:rPr>
          <w:sz w:val="16"/>
          <w:szCs w:val="16"/>
        </w:rPr>
        <w:t xml:space="preserve">2.9.Методика экстракции ДНК должна проводиться с использованием оборудования имеющегося у заказчика: термостата или </w:t>
      </w:r>
      <w:proofErr w:type="spellStart"/>
      <w:r w:rsidRPr="001C35A2">
        <w:rPr>
          <w:sz w:val="16"/>
          <w:szCs w:val="16"/>
        </w:rPr>
        <w:t>термошейкера</w:t>
      </w:r>
      <w:proofErr w:type="spellEnd"/>
      <w:r w:rsidRPr="001C35A2">
        <w:rPr>
          <w:sz w:val="16"/>
          <w:szCs w:val="16"/>
        </w:rPr>
        <w:t xml:space="preserve"> для пробирок типа «</w:t>
      </w:r>
      <w:proofErr w:type="spellStart"/>
      <w:r w:rsidRPr="001C35A2">
        <w:rPr>
          <w:sz w:val="16"/>
          <w:szCs w:val="16"/>
        </w:rPr>
        <w:t>Эппендорф</w:t>
      </w:r>
      <w:proofErr w:type="spellEnd"/>
      <w:r w:rsidRPr="001C35A2">
        <w:rPr>
          <w:sz w:val="16"/>
          <w:szCs w:val="16"/>
        </w:rPr>
        <w:t>» объёмом 1,5мл или 2мл от 25 до 100 С; магнитного штатива для выделения нуклеиновых кислот для пробирок типа «</w:t>
      </w:r>
      <w:proofErr w:type="spellStart"/>
      <w:r w:rsidRPr="001C35A2">
        <w:rPr>
          <w:sz w:val="16"/>
          <w:szCs w:val="16"/>
        </w:rPr>
        <w:t>Эппендорф</w:t>
      </w:r>
      <w:proofErr w:type="spellEnd"/>
      <w:r w:rsidRPr="001C35A2">
        <w:rPr>
          <w:sz w:val="16"/>
          <w:szCs w:val="16"/>
        </w:rPr>
        <w:t xml:space="preserve">» объёмом 1,5мл или 2мл; </w:t>
      </w:r>
      <w:proofErr w:type="spellStart"/>
      <w:r w:rsidRPr="001C35A2">
        <w:rPr>
          <w:sz w:val="16"/>
          <w:szCs w:val="16"/>
        </w:rPr>
        <w:t>микроцентрифуги</w:t>
      </w:r>
      <w:proofErr w:type="spellEnd"/>
      <w:r w:rsidRPr="001C35A2">
        <w:rPr>
          <w:sz w:val="16"/>
          <w:szCs w:val="16"/>
        </w:rPr>
        <w:t xml:space="preserve"> для пробирок типа «</w:t>
      </w:r>
      <w:proofErr w:type="spellStart"/>
      <w:r w:rsidRPr="001C35A2">
        <w:rPr>
          <w:sz w:val="16"/>
          <w:szCs w:val="16"/>
        </w:rPr>
        <w:t>Эппендорф</w:t>
      </w:r>
      <w:proofErr w:type="spellEnd"/>
      <w:r w:rsidRPr="001C35A2">
        <w:rPr>
          <w:sz w:val="16"/>
          <w:szCs w:val="16"/>
        </w:rPr>
        <w:t xml:space="preserve">» объёмом 1,5мл или 2мл и </w:t>
      </w:r>
      <w:r w:rsidRPr="001C35A2">
        <w:rPr>
          <w:b/>
          <w:bCs/>
          <w:sz w:val="16"/>
          <w:szCs w:val="16"/>
        </w:rPr>
        <w:t>не должна требовать применения оборудования не имеющегося у заказчика.</w:t>
      </w:r>
    </w:p>
    <w:p w14:paraId="73A5D63E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2.</w:t>
      </w:r>
      <w:proofErr w:type="gramStart"/>
      <w:r w:rsidRPr="001C35A2">
        <w:rPr>
          <w:sz w:val="16"/>
          <w:szCs w:val="16"/>
        </w:rPr>
        <w:t>10.Закупаемые</w:t>
      </w:r>
      <w:proofErr w:type="gramEnd"/>
      <w:r w:rsidRPr="001C35A2">
        <w:rPr>
          <w:sz w:val="16"/>
          <w:szCs w:val="16"/>
        </w:rPr>
        <w:t xml:space="preserve"> реагенты должны быть адаптированы к имеющемуся в лаборатории оборудованию (амплификаторы с детекцией в режиме «реального времени» CFX-96, </w:t>
      </w:r>
      <w:proofErr w:type="spellStart"/>
      <w:r w:rsidRPr="001C35A2">
        <w:rPr>
          <w:sz w:val="16"/>
          <w:szCs w:val="16"/>
        </w:rPr>
        <w:t>Bio-Rad</w:t>
      </w:r>
      <w:proofErr w:type="spellEnd"/>
      <w:r w:rsidRPr="001C35A2">
        <w:rPr>
          <w:sz w:val="16"/>
          <w:szCs w:val="16"/>
        </w:rPr>
        <w:t>) с указанием в Инструкции Пользователя условий проведения амплификации на данном оборудовании, примеров получаемых результатов и возможных ошибок (подтвердить документально).</w:t>
      </w:r>
    </w:p>
    <w:p w14:paraId="3C18F924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2.</w:t>
      </w:r>
      <w:proofErr w:type="gramStart"/>
      <w:r w:rsidRPr="001C35A2">
        <w:rPr>
          <w:sz w:val="16"/>
          <w:szCs w:val="16"/>
        </w:rPr>
        <w:t>11.Реагенты</w:t>
      </w:r>
      <w:proofErr w:type="gramEnd"/>
      <w:r w:rsidRPr="001C35A2">
        <w:rPr>
          <w:sz w:val="16"/>
          <w:szCs w:val="16"/>
        </w:rPr>
        <w:t xml:space="preserve"> для выявления генетического материала возбудителей вирусного менингита методом Real-Time PCR должны быть укомплектованы подходящими реагентами для выделения нуклеиновой кислоты.</w:t>
      </w:r>
    </w:p>
    <w:p w14:paraId="251AB438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3. Требования, предъявляемые к качеству товара, гарантийному сроку (годности, стерильности):</w:t>
      </w:r>
    </w:p>
    <w:p w14:paraId="0C808F87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3.1. срок годности с момента поставки - не менее 60% от срока годности, установленного производителем</w:t>
      </w:r>
    </w:p>
    <w:p w14:paraId="3B0EF6F3" w14:textId="77777777" w:rsidR="001C35A2" w:rsidRPr="001C35A2" w:rsidRDefault="001C35A2" w:rsidP="001C35A2">
      <w:pPr>
        <w:rPr>
          <w:b/>
          <w:sz w:val="16"/>
          <w:szCs w:val="16"/>
        </w:rPr>
      </w:pPr>
    </w:p>
    <w:p w14:paraId="48249800" w14:textId="77777777" w:rsidR="001C35A2" w:rsidRPr="001C35A2" w:rsidRDefault="001C35A2" w:rsidP="001C35A2">
      <w:pPr>
        <w:rPr>
          <w:bCs/>
          <w:sz w:val="16"/>
          <w:szCs w:val="16"/>
        </w:rPr>
      </w:pPr>
      <w:bookmarkStart w:id="9" w:name="_Hlk238459261"/>
      <w:r w:rsidRPr="001C35A2">
        <w:rPr>
          <w:b/>
          <w:sz w:val="16"/>
          <w:szCs w:val="16"/>
        </w:rPr>
        <w:t xml:space="preserve">Лот№523 </w:t>
      </w:r>
      <w:r w:rsidRPr="001C35A2">
        <w:rPr>
          <w:b/>
          <w:bCs/>
          <w:sz w:val="16"/>
          <w:szCs w:val="16"/>
        </w:rPr>
        <w:t>Тест-системы для выявления вирусов в клиническом материале методом ПЦР в режиме реального времени</w:t>
      </w:r>
      <w:r w:rsidRPr="001C35A2">
        <w:rPr>
          <w:bCs/>
          <w:sz w:val="16"/>
          <w:szCs w:val="16"/>
        </w:rPr>
        <w:t>.</w:t>
      </w:r>
    </w:p>
    <w:bookmarkEnd w:id="9"/>
    <w:p w14:paraId="3EE81C08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1.Состав (комплектация) медицинских изделий: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8"/>
        <w:gridCol w:w="6662"/>
        <w:gridCol w:w="1701"/>
        <w:gridCol w:w="1134"/>
      </w:tblGrid>
      <w:tr w:rsidR="001C35A2" w:rsidRPr="001C35A2" w14:paraId="34C3E853" w14:textId="77777777" w:rsidTr="000E0EC7">
        <w:trPr>
          <w:trHeight w:val="4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82530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№ 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78AD1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 xml:space="preserve">Наименование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52860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Ед.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CA69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Количество</w:t>
            </w:r>
          </w:p>
        </w:tc>
      </w:tr>
      <w:tr w:rsidR="001C35A2" w:rsidRPr="001C35A2" w14:paraId="3673DF51" w14:textId="77777777" w:rsidTr="000E0EC7">
        <w:trPr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48B3F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EDA95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Тест-</w:t>
            </w:r>
            <w:proofErr w:type="gramStart"/>
            <w:r w:rsidRPr="001C35A2">
              <w:rPr>
                <w:sz w:val="16"/>
                <w:szCs w:val="16"/>
              </w:rPr>
              <w:t>система  для</w:t>
            </w:r>
            <w:proofErr w:type="gramEnd"/>
            <w:r w:rsidRPr="001C35A2">
              <w:rPr>
                <w:sz w:val="16"/>
                <w:szCs w:val="16"/>
              </w:rPr>
              <w:t xml:space="preserve"> выявления вирусов методом  полимеразной цепной реакции (ПЦР) с </w:t>
            </w:r>
            <w:proofErr w:type="spellStart"/>
            <w:r w:rsidRPr="001C35A2">
              <w:rPr>
                <w:sz w:val="16"/>
                <w:szCs w:val="16"/>
              </w:rPr>
              <w:t>гибридизационно</w:t>
            </w:r>
            <w:proofErr w:type="spellEnd"/>
            <w:r w:rsidRPr="001C35A2">
              <w:rPr>
                <w:sz w:val="16"/>
                <w:szCs w:val="16"/>
              </w:rPr>
              <w:t>-флуоресцентной детекцией.</w:t>
            </w:r>
          </w:p>
          <w:p w14:paraId="7B247924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Тест-</w:t>
            </w:r>
            <w:proofErr w:type="gramStart"/>
            <w:r w:rsidRPr="001C35A2">
              <w:rPr>
                <w:sz w:val="16"/>
                <w:szCs w:val="16"/>
              </w:rPr>
              <w:t>система  для</w:t>
            </w:r>
            <w:proofErr w:type="gramEnd"/>
            <w:r w:rsidRPr="001C35A2">
              <w:rPr>
                <w:sz w:val="16"/>
                <w:szCs w:val="16"/>
              </w:rPr>
              <w:t xml:space="preserve"> выявления  </w:t>
            </w:r>
            <w:r w:rsidRPr="001C35A2">
              <w:rPr>
                <w:b/>
                <w:bCs/>
                <w:sz w:val="16"/>
                <w:szCs w:val="16"/>
              </w:rPr>
              <w:t xml:space="preserve">ДНК </w:t>
            </w:r>
            <w:proofErr w:type="spellStart"/>
            <w:r w:rsidRPr="001C35A2">
              <w:rPr>
                <w:b/>
                <w:bCs/>
                <w:sz w:val="16"/>
                <w:szCs w:val="16"/>
              </w:rPr>
              <w:t>Neisseria</w:t>
            </w:r>
            <w:proofErr w:type="spellEnd"/>
            <w:r w:rsidRPr="001C35A2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C35A2">
              <w:rPr>
                <w:b/>
                <w:bCs/>
                <w:sz w:val="16"/>
                <w:szCs w:val="16"/>
              </w:rPr>
              <w:t>meningitidis</w:t>
            </w:r>
            <w:proofErr w:type="spellEnd"/>
            <w:r w:rsidRPr="001C35A2">
              <w:rPr>
                <w:b/>
                <w:bCs/>
                <w:sz w:val="16"/>
                <w:szCs w:val="16"/>
              </w:rPr>
              <w:t xml:space="preserve"> \</w:t>
            </w:r>
            <w:proofErr w:type="spellStart"/>
            <w:r w:rsidRPr="001C35A2">
              <w:rPr>
                <w:b/>
                <w:bCs/>
                <w:sz w:val="16"/>
                <w:szCs w:val="16"/>
              </w:rPr>
              <w:t>Haemophilus</w:t>
            </w:r>
            <w:proofErr w:type="spellEnd"/>
            <w:r w:rsidRPr="001C35A2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C35A2">
              <w:rPr>
                <w:b/>
                <w:bCs/>
                <w:sz w:val="16"/>
                <w:szCs w:val="16"/>
              </w:rPr>
              <w:t>influenza</w:t>
            </w:r>
            <w:proofErr w:type="spellEnd"/>
            <w:r w:rsidRPr="001C35A2">
              <w:rPr>
                <w:b/>
                <w:bCs/>
                <w:sz w:val="16"/>
                <w:szCs w:val="16"/>
              </w:rPr>
              <w:t>\</w:t>
            </w:r>
            <w:proofErr w:type="spellStart"/>
            <w:r w:rsidRPr="001C35A2">
              <w:rPr>
                <w:b/>
                <w:bCs/>
                <w:sz w:val="16"/>
                <w:szCs w:val="16"/>
              </w:rPr>
              <w:t>Streptococcus</w:t>
            </w:r>
            <w:proofErr w:type="spellEnd"/>
            <w:r w:rsidRPr="001C35A2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C35A2">
              <w:rPr>
                <w:b/>
                <w:bCs/>
                <w:sz w:val="16"/>
                <w:szCs w:val="16"/>
              </w:rPr>
              <w:t>pneumonia</w:t>
            </w:r>
            <w:proofErr w:type="spellEnd"/>
            <w:r w:rsidRPr="001C35A2">
              <w:rPr>
                <w:b/>
                <w:bCs/>
                <w:sz w:val="16"/>
                <w:szCs w:val="16"/>
              </w:rPr>
              <w:t xml:space="preserve">\ </w:t>
            </w:r>
            <w:proofErr w:type="spellStart"/>
            <w:r w:rsidRPr="001C35A2">
              <w:rPr>
                <w:b/>
                <w:bCs/>
                <w:sz w:val="16"/>
                <w:szCs w:val="16"/>
              </w:rPr>
              <w:t>Streptococcus</w:t>
            </w:r>
            <w:proofErr w:type="spellEnd"/>
            <w:r w:rsidRPr="001C35A2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C35A2">
              <w:rPr>
                <w:b/>
                <w:bCs/>
                <w:sz w:val="16"/>
                <w:szCs w:val="16"/>
              </w:rPr>
              <w:t>agalactiae</w:t>
            </w:r>
            <w:proofErr w:type="spellEnd"/>
            <w:r w:rsidRPr="001C35A2">
              <w:rPr>
                <w:b/>
                <w:bCs/>
                <w:sz w:val="16"/>
                <w:szCs w:val="16"/>
              </w:rPr>
              <w:t>(GBS) \</w:t>
            </w:r>
            <w:proofErr w:type="spellStart"/>
            <w:r w:rsidRPr="001C35A2">
              <w:rPr>
                <w:b/>
                <w:bCs/>
                <w:sz w:val="16"/>
                <w:szCs w:val="16"/>
              </w:rPr>
              <w:t>Listeria</w:t>
            </w:r>
            <w:proofErr w:type="spellEnd"/>
            <w:r w:rsidRPr="001C35A2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C35A2">
              <w:rPr>
                <w:b/>
                <w:bCs/>
                <w:sz w:val="16"/>
                <w:szCs w:val="16"/>
              </w:rPr>
              <w:t>monocytogenes</w:t>
            </w:r>
            <w:proofErr w:type="spellEnd"/>
            <w:r w:rsidRPr="001C35A2">
              <w:rPr>
                <w:b/>
                <w:bCs/>
                <w:sz w:val="16"/>
                <w:szCs w:val="16"/>
              </w:rPr>
              <w:t>\</w:t>
            </w:r>
            <w:proofErr w:type="spellStart"/>
            <w:r w:rsidRPr="001C35A2">
              <w:rPr>
                <w:b/>
                <w:bCs/>
                <w:sz w:val="16"/>
                <w:szCs w:val="16"/>
              </w:rPr>
              <w:t>Escherichia</w:t>
            </w:r>
            <w:proofErr w:type="spellEnd"/>
            <w:r w:rsidRPr="001C35A2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C35A2">
              <w:rPr>
                <w:b/>
                <w:bCs/>
                <w:sz w:val="16"/>
                <w:szCs w:val="16"/>
              </w:rPr>
              <w:t>coli</w:t>
            </w:r>
            <w:proofErr w:type="spellEnd"/>
            <w:r w:rsidRPr="001C35A2">
              <w:rPr>
                <w:b/>
                <w:bCs/>
                <w:sz w:val="16"/>
                <w:szCs w:val="16"/>
              </w:rPr>
              <w:t xml:space="preserve"> K1  </w:t>
            </w:r>
            <w:r w:rsidRPr="001C35A2">
              <w:rPr>
                <w:sz w:val="16"/>
                <w:szCs w:val="16"/>
              </w:rPr>
              <w:t xml:space="preserve">методом полимеразной цепной реакции (ПЦР) с </w:t>
            </w:r>
            <w:proofErr w:type="spellStart"/>
            <w:r w:rsidRPr="001C35A2">
              <w:rPr>
                <w:sz w:val="16"/>
                <w:szCs w:val="16"/>
              </w:rPr>
              <w:t>гибридизационно</w:t>
            </w:r>
            <w:proofErr w:type="spellEnd"/>
            <w:r w:rsidRPr="001C35A2">
              <w:rPr>
                <w:sz w:val="16"/>
                <w:szCs w:val="16"/>
              </w:rPr>
              <w:t>-флуоресцентной детекцией.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85350" w14:textId="77777777" w:rsidR="001C35A2" w:rsidRPr="001C35A2" w:rsidRDefault="001C35A2" w:rsidP="001C35A2">
            <w:pPr>
              <w:rPr>
                <w:bCs/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исследование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FA02" w14:textId="77777777" w:rsidR="001C35A2" w:rsidRPr="001C35A2" w:rsidRDefault="001C35A2" w:rsidP="001C35A2">
            <w:pPr>
              <w:rPr>
                <w:bCs/>
                <w:sz w:val="16"/>
                <w:szCs w:val="16"/>
              </w:rPr>
            </w:pPr>
            <w:r w:rsidRPr="001C35A2">
              <w:rPr>
                <w:bCs/>
                <w:sz w:val="16"/>
                <w:szCs w:val="16"/>
              </w:rPr>
              <w:t>400</w:t>
            </w:r>
          </w:p>
        </w:tc>
      </w:tr>
    </w:tbl>
    <w:p w14:paraId="164AEFEF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p w14:paraId="53E35E91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 xml:space="preserve">2.1. Реагенты для выявления генетического материала возбудителей бактериального менингита методом Real-Time PCR должны обеспечивать дифференциальную диагностику в одной пробирке </w:t>
      </w:r>
      <w:proofErr w:type="spellStart"/>
      <w:r w:rsidRPr="001C35A2">
        <w:rPr>
          <w:sz w:val="16"/>
          <w:szCs w:val="16"/>
        </w:rPr>
        <w:t>Haemophilus</w:t>
      </w:r>
      <w:proofErr w:type="spellEnd"/>
      <w:r w:rsidRPr="001C35A2">
        <w:rPr>
          <w:sz w:val="16"/>
          <w:szCs w:val="16"/>
        </w:rPr>
        <w:t xml:space="preserve"> </w:t>
      </w:r>
      <w:proofErr w:type="spellStart"/>
      <w:r w:rsidRPr="001C35A2">
        <w:rPr>
          <w:sz w:val="16"/>
          <w:szCs w:val="16"/>
        </w:rPr>
        <w:t>influenza</w:t>
      </w:r>
      <w:proofErr w:type="spellEnd"/>
      <w:r w:rsidRPr="001C35A2">
        <w:rPr>
          <w:sz w:val="16"/>
          <w:szCs w:val="16"/>
        </w:rPr>
        <w:t xml:space="preserve">, </w:t>
      </w:r>
      <w:proofErr w:type="spellStart"/>
      <w:r w:rsidRPr="001C35A2">
        <w:rPr>
          <w:sz w:val="16"/>
          <w:szCs w:val="16"/>
        </w:rPr>
        <w:t>Neisseria</w:t>
      </w:r>
      <w:proofErr w:type="spellEnd"/>
      <w:r w:rsidRPr="001C35A2">
        <w:rPr>
          <w:sz w:val="16"/>
          <w:szCs w:val="16"/>
        </w:rPr>
        <w:t xml:space="preserve"> </w:t>
      </w:r>
      <w:proofErr w:type="spellStart"/>
      <w:r w:rsidRPr="001C35A2">
        <w:rPr>
          <w:sz w:val="16"/>
          <w:szCs w:val="16"/>
        </w:rPr>
        <w:t>meningitides</w:t>
      </w:r>
      <w:proofErr w:type="spellEnd"/>
      <w:r w:rsidRPr="001C35A2">
        <w:rPr>
          <w:sz w:val="16"/>
          <w:szCs w:val="16"/>
        </w:rPr>
        <w:t xml:space="preserve">, </w:t>
      </w:r>
      <w:proofErr w:type="spellStart"/>
      <w:r w:rsidRPr="001C35A2">
        <w:rPr>
          <w:sz w:val="16"/>
          <w:szCs w:val="16"/>
        </w:rPr>
        <w:t>Streptococcus</w:t>
      </w:r>
      <w:proofErr w:type="spellEnd"/>
      <w:r w:rsidRPr="001C35A2">
        <w:rPr>
          <w:sz w:val="16"/>
          <w:szCs w:val="16"/>
        </w:rPr>
        <w:t xml:space="preserve"> </w:t>
      </w:r>
      <w:proofErr w:type="spellStart"/>
      <w:r w:rsidRPr="001C35A2">
        <w:rPr>
          <w:sz w:val="16"/>
          <w:szCs w:val="16"/>
        </w:rPr>
        <w:t>pneumonia</w:t>
      </w:r>
      <w:proofErr w:type="spellEnd"/>
      <w:r w:rsidRPr="001C35A2">
        <w:rPr>
          <w:sz w:val="16"/>
          <w:szCs w:val="16"/>
        </w:rPr>
        <w:t xml:space="preserve">, </w:t>
      </w:r>
      <w:proofErr w:type="spellStart"/>
      <w:r w:rsidRPr="001C35A2">
        <w:rPr>
          <w:sz w:val="16"/>
          <w:szCs w:val="16"/>
        </w:rPr>
        <w:t>Streptococcus</w:t>
      </w:r>
      <w:proofErr w:type="spellEnd"/>
      <w:r w:rsidRPr="001C35A2">
        <w:rPr>
          <w:sz w:val="16"/>
          <w:szCs w:val="16"/>
        </w:rPr>
        <w:t xml:space="preserve"> </w:t>
      </w:r>
      <w:proofErr w:type="spellStart"/>
      <w:r w:rsidRPr="001C35A2">
        <w:rPr>
          <w:sz w:val="16"/>
          <w:szCs w:val="16"/>
        </w:rPr>
        <w:t>agalactiae</w:t>
      </w:r>
      <w:proofErr w:type="spellEnd"/>
      <w:r w:rsidRPr="001C35A2">
        <w:rPr>
          <w:sz w:val="16"/>
          <w:szCs w:val="16"/>
        </w:rPr>
        <w:t xml:space="preserve"> (GBS), </w:t>
      </w:r>
      <w:proofErr w:type="spellStart"/>
      <w:r w:rsidRPr="001C35A2">
        <w:rPr>
          <w:sz w:val="16"/>
          <w:szCs w:val="16"/>
        </w:rPr>
        <w:t>Listeria</w:t>
      </w:r>
      <w:proofErr w:type="spellEnd"/>
      <w:r w:rsidRPr="001C35A2">
        <w:rPr>
          <w:sz w:val="16"/>
          <w:szCs w:val="16"/>
        </w:rPr>
        <w:t xml:space="preserve"> </w:t>
      </w:r>
      <w:proofErr w:type="spellStart"/>
      <w:r w:rsidRPr="001C35A2">
        <w:rPr>
          <w:sz w:val="16"/>
          <w:szCs w:val="16"/>
        </w:rPr>
        <w:t>monocytogenes</w:t>
      </w:r>
      <w:proofErr w:type="spellEnd"/>
      <w:r w:rsidRPr="001C35A2">
        <w:rPr>
          <w:sz w:val="16"/>
          <w:szCs w:val="16"/>
        </w:rPr>
        <w:t xml:space="preserve">, E. </w:t>
      </w:r>
      <w:proofErr w:type="spellStart"/>
      <w:r w:rsidRPr="001C35A2">
        <w:rPr>
          <w:sz w:val="16"/>
          <w:szCs w:val="16"/>
        </w:rPr>
        <w:t>Coli</w:t>
      </w:r>
      <w:proofErr w:type="spellEnd"/>
      <w:r w:rsidRPr="001C35A2">
        <w:rPr>
          <w:sz w:val="16"/>
          <w:szCs w:val="16"/>
        </w:rPr>
        <w:t xml:space="preserve"> K1 в спинномозговой жидкости (СМЖ).</w:t>
      </w:r>
    </w:p>
    <w:p w14:paraId="54AFCA19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 xml:space="preserve"> 2.2 Реагенты для выявления генетического материала возбудителей вирусного менингита методом Real-Time PCR должны включать систему для предотвращения кросс-контаминации, например, урацил-ДНК-</w:t>
      </w:r>
      <w:proofErr w:type="spellStart"/>
      <w:r w:rsidRPr="001C35A2">
        <w:rPr>
          <w:sz w:val="16"/>
          <w:szCs w:val="16"/>
        </w:rPr>
        <w:t>гликозилаза</w:t>
      </w:r>
      <w:proofErr w:type="spellEnd"/>
      <w:r w:rsidRPr="001C35A2">
        <w:rPr>
          <w:sz w:val="16"/>
          <w:szCs w:val="16"/>
        </w:rPr>
        <w:t xml:space="preserve"> (UDG).</w:t>
      </w:r>
    </w:p>
    <w:p w14:paraId="76E910B9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 xml:space="preserve">2.3. Реагенты должны быть адаптированы к амплификаторам детектирующим роторного и планшетного типов. Поставщик должен предоставить: параметры программирования оборудования для предлагаемых реагентов к указанному </w:t>
      </w:r>
      <w:proofErr w:type="gramStart"/>
      <w:r w:rsidRPr="001C35A2">
        <w:rPr>
          <w:sz w:val="16"/>
          <w:szCs w:val="16"/>
        </w:rPr>
        <w:t>типу  оборудования</w:t>
      </w:r>
      <w:proofErr w:type="gramEnd"/>
      <w:r w:rsidRPr="001C35A2">
        <w:rPr>
          <w:sz w:val="16"/>
          <w:szCs w:val="16"/>
        </w:rPr>
        <w:t xml:space="preserve"> – представляется в случае отсутствия необходимой информации в инструкции по применению реагентов и при необходимости программирования оборудования. Претендент должен предоставить отдельным письмом или другим образом отобразить в своем конкурсном предложении гарантию осуществления методологического </w:t>
      </w:r>
      <w:proofErr w:type="gramStart"/>
      <w:r w:rsidRPr="001C35A2">
        <w:rPr>
          <w:sz w:val="16"/>
          <w:szCs w:val="16"/>
        </w:rPr>
        <w:t>сопровождения  реагентов</w:t>
      </w:r>
      <w:proofErr w:type="gramEnd"/>
      <w:r w:rsidRPr="001C35A2">
        <w:rPr>
          <w:sz w:val="16"/>
          <w:szCs w:val="16"/>
        </w:rPr>
        <w:t xml:space="preserve">. </w:t>
      </w:r>
    </w:p>
    <w:p w14:paraId="66337BC5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2.</w:t>
      </w:r>
      <w:proofErr w:type="gramStart"/>
      <w:r w:rsidRPr="001C35A2">
        <w:rPr>
          <w:sz w:val="16"/>
          <w:szCs w:val="16"/>
        </w:rPr>
        <w:t>4.Наличие</w:t>
      </w:r>
      <w:proofErr w:type="gramEnd"/>
      <w:r w:rsidRPr="001C35A2">
        <w:rPr>
          <w:sz w:val="16"/>
          <w:szCs w:val="16"/>
        </w:rPr>
        <w:t xml:space="preserve"> полного комплекта реагентов для проведения реакции амплификации   в соответствии с инструкцией (реагенты для амплификации, контроли).  </w:t>
      </w:r>
    </w:p>
    <w:p w14:paraId="60202A6D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2.</w:t>
      </w:r>
      <w:proofErr w:type="gramStart"/>
      <w:r w:rsidRPr="001C35A2">
        <w:rPr>
          <w:sz w:val="16"/>
          <w:szCs w:val="16"/>
        </w:rPr>
        <w:t>5.Наличие</w:t>
      </w:r>
      <w:proofErr w:type="gramEnd"/>
      <w:r w:rsidRPr="001C35A2">
        <w:rPr>
          <w:sz w:val="16"/>
          <w:szCs w:val="16"/>
        </w:rPr>
        <w:t xml:space="preserve"> полного комплекта ингредиентов для проведения выделения в соответствии с инструкцией (реагенты для выделения, контроли).  </w:t>
      </w:r>
    </w:p>
    <w:p w14:paraId="4D088D16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2.</w:t>
      </w:r>
      <w:proofErr w:type="gramStart"/>
      <w:r w:rsidRPr="001C35A2">
        <w:rPr>
          <w:sz w:val="16"/>
          <w:szCs w:val="16"/>
        </w:rPr>
        <w:t>6.Внутренний</w:t>
      </w:r>
      <w:proofErr w:type="gramEnd"/>
      <w:r w:rsidRPr="001C35A2">
        <w:rPr>
          <w:sz w:val="16"/>
          <w:szCs w:val="16"/>
        </w:rPr>
        <w:t xml:space="preserve"> контрольный образец должен входить в состав набора;</w:t>
      </w:r>
    </w:p>
    <w:p w14:paraId="5C1957A3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2.</w:t>
      </w:r>
      <w:proofErr w:type="gramStart"/>
      <w:r w:rsidRPr="001C35A2">
        <w:rPr>
          <w:sz w:val="16"/>
          <w:szCs w:val="16"/>
        </w:rPr>
        <w:t>7.Исследования</w:t>
      </w:r>
      <w:proofErr w:type="gramEnd"/>
      <w:r w:rsidRPr="001C35A2">
        <w:rPr>
          <w:sz w:val="16"/>
          <w:szCs w:val="16"/>
        </w:rPr>
        <w:t xml:space="preserve"> в биологическом  материале (</w:t>
      </w:r>
      <w:proofErr w:type="spellStart"/>
      <w:r w:rsidRPr="001C35A2">
        <w:rPr>
          <w:sz w:val="16"/>
          <w:szCs w:val="16"/>
        </w:rPr>
        <w:t>спиномозговая</w:t>
      </w:r>
      <w:proofErr w:type="spellEnd"/>
      <w:r w:rsidRPr="001C35A2">
        <w:rPr>
          <w:sz w:val="16"/>
          <w:szCs w:val="16"/>
        </w:rPr>
        <w:t xml:space="preserve"> жидкость) должно быть подтверждено документально (например, инструкция к реагенту).</w:t>
      </w:r>
    </w:p>
    <w:p w14:paraId="5343EF77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2.</w:t>
      </w:r>
      <w:proofErr w:type="gramStart"/>
      <w:r w:rsidRPr="001C35A2">
        <w:rPr>
          <w:sz w:val="16"/>
          <w:szCs w:val="16"/>
        </w:rPr>
        <w:t>8.Возможность</w:t>
      </w:r>
      <w:proofErr w:type="gramEnd"/>
      <w:r w:rsidRPr="001C35A2">
        <w:rPr>
          <w:sz w:val="16"/>
          <w:szCs w:val="16"/>
        </w:rPr>
        <w:t xml:space="preserve"> проведения единичного исследования образца без обязательного требования дублирования.</w:t>
      </w:r>
    </w:p>
    <w:p w14:paraId="70468D9B" w14:textId="77777777" w:rsidR="001C35A2" w:rsidRPr="001C35A2" w:rsidRDefault="001C35A2" w:rsidP="001C35A2">
      <w:pPr>
        <w:rPr>
          <w:b/>
          <w:bCs/>
          <w:sz w:val="16"/>
          <w:szCs w:val="16"/>
        </w:rPr>
      </w:pPr>
      <w:r w:rsidRPr="001C35A2">
        <w:rPr>
          <w:sz w:val="16"/>
          <w:szCs w:val="16"/>
        </w:rPr>
        <w:t xml:space="preserve">2.9.Методика экстракции ДНК должна проводиться с использованием оборудования имеющегося у заказчика: термостата или </w:t>
      </w:r>
      <w:proofErr w:type="spellStart"/>
      <w:r w:rsidRPr="001C35A2">
        <w:rPr>
          <w:sz w:val="16"/>
          <w:szCs w:val="16"/>
        </w:rPr>
        <w:t>термошейкера</w:t>
      </w:r>
      <w:proofErr w:type="spellEnd"/>
      <w:r w:rsidRPr="001C35A2">
        <w:rPr>
          <w:sz w:val="16"/>
          <w:szCs w:val="16"/>
        </w:rPr>
        <w:t xml:space="preserve"> для пробирок типа «</w:t>
      </w:r>
      <w:proofErr w:type="spellStart"/>
      <w:r w:rsidRPr="001C35A2">
        <w:rPr>
          <w:sz w:val="16"/>
          <w:szCs w:val="16"/>
        </w:rPr>
        <w:t>Эппендорф</w:t>
      </w:r>
      <w:proofErr w:type="spellEnd"/>
      <w:r w:rsidRPr="001C35A2">
        <w:rPr>
          <w:sz w:val="16"/>
          <w:szCs w:val="16"/>
        </w:rPr>
        <w:t>» объёмом 1,5мл или 2мл от 25 до 100 С; магнитного штатива для выделения нуклеиновых кислот для пробирок типа «</w:t>
      </w:r>
      <w:proofErr w:type="spellStart"/>
      <w:r w:rsidRPr="001C35A2">
        <w:rPr>
          <w:sz w:val="16"/>
          <w:szCs w:val="16"/>
        </w:rPr>
        <w:t>Эппендорф</w:t>
      </w:r>
      <w:proofErr w:type="spellEnd"/>
      <w:r w:rsidRPr="001C35A2">
        <w:rPr>
          <w:sz w:val="16"/>
          <w:szCs w:val="16"/>
        </w:rPr>
        <w:t xml:space="preserve">» объёмом 1,5мл или 2мл; </w:t>
      </w:r>
      <w:proofErr w:type="spellStart"/>
      <w:r w:rsidRPr="001C35A2">
        <w:rPr>
          <w:sz w:val="16"/>
          <w:szCs w:val="16"/>
        </w:rPr>
        <w:t>микроцентрифуги</w:t>
      </w:r>
      <w:proofErr w:type="spellEnd"/>
      <w:r w:rsidRPr="001C35A2">
        <w:rPr>
          <w:sz w:val="16"/>
          <w:szCs w:val="16"/>
        </w:rPr>
        <w:t xml:space="preserve"> для пробирок типа «</w:t>
      </w:r>
      <w:proofErr w:type="spellStart"/>
      <w:r w:rsidRPr="001C35A2">
        <w:rPr>
          <w:sz w:val="16"/>
          <w:szCs w:val="16"/>
        </w:rPr>
        <w:t>Эппендорф</w:t>
      </w:r>
      <w:proofErr w:type="spellEnd"/>
      <w:r w:rsidRPr="001C35A2">
        <w:rPr>
          <w:sz w:val="16"/>
          <w:szCs w:val="16"/>
        </w:rPr>
        <w:t xml:space="preserve">» объёмом 1,5мл или 2мл и </w:t>
      </w:r>
      <w:r w:rsidRPr="001C35A2">
        <w:rPr>
          <w:b/>
          <w:bCs/>
          <w:sz w:val="16"/>
          <w:szCs w:val="16"/>
        </w:rPr>
        <w:t>не должна требовать применения оборудования не имеющегося у заказчика.</w:t>
      </w:r>
    </w:p>
    <w:p w14:paraId="5DB36A4B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2.</w:t>
      </w:r>
      <w:proofErr w:type="gramStart"/>
      <w:r w:rsidRPr="001C35A2">
        <w:rPr>
          <w:sz w:val="16"/>
          <w:szCs w:val="16"/>
        </w:rPr>
        <w:t>10.Закупаемые</w:t>
      </w:r>
      <w:proofErr w:type="gramEnd"/>
      <w:r w:rsidRPr="001C35A2">
        <w:rPr>
          <w:sz w:val="16"/>
          <w:szCs w:val="16"/>
        </w:rPr>
        <w:t xml:space="preserve"> реагенты должны быть адаптированы к имеющемуся в лаборатории оборудованию (амплификаторы с детекцией в режиме «реального времени» CFX-96, </w:t>
      </w:r>
      <w:proofErr w:type="spellStart"/>
      <w:r w:rsidRPr="001C35A2">
        <w:rPr>
          <w:sz w:val="16"/>
          <w:szCs w:val="16"/>
        </w:rPr>
        <w:t>Bio-Rad</w:t>
      </w:r>
      <w:proofErr w:type="spellEnd"/>
      <w:r w:rsidRPr="001C35A2">
        <w:rPr>
          <w:sz w:val="16"/>
          <w:szCs w:val="16"/>
        </w:rPr>
        <w:t>) с указанием в Инструкции Пользователя условий проведения амплификации на данном оборудовании, примеров получаемых результатов и возможных ошибок (подтвердить документально).</w:t>
      </w:r>
    </w:p>
    <w:p w14:paraId="4701AA2B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2.</w:t>
      </w:r>
      <w:proofErr w:type="gramStart"/>
      <w:r w:rsidRPr="001C35A2">
        <w:rPr>
          <w:sz w:val="16"/>
          <w:szCs w:val="16"/>
        </w:rPr>
        <w:t>11.Реагенты</w:t>
      </w:r>
      <w:proofErr w:type="gramEnd"/>
      <w:r w:rsidRPr="001C35A2">
        <w:rPr>
          <w:sz w:val="16"/>
          <w:szCs w:val="16"/>
        </w:rPr>
        <w:t xml:space="preserve"> для выявления генетического материала возбудителей вирусного менингита методом Real-Time PCR должны быть укомплектованы подходящими реагентами для выделения нуклеиновой кислоты.</w:t>
      </w:r>
    </w:p>
    <w:p w14:paraId="25EA152E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3. Требования, предъявляемые к качеству товара, гарантийному сроку (годности, стерильности):</w:t>
      </w:r>
    </w:p>
    <w:p w14:paraId="203B4C39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3.1. срок годности с момента поставки - не менее 60% от срока годности, установленного производителем</w:t>
      </w:r>
    </w:p>
    <w:p w14:paraId="1DE7D743" w14:textId="77777777" w:rsidR="001C35A2" w:rsidRPr="001C35A2" w:rsidRDefault="001C35A2" w:rsidP="001C35A2">
      <w:pPr>
        <w:rPr>
          <w:b/>
          <w:sz w:val="16"/>
          <w:szCs w:val="16"/>
        </w:rPr>
      </w:pPr>
    </w:p>
    <w:p w14:paraId="6239F3CA" w14:textId="77777777" w:rsidR="001C35A2" w:rsidRPr="001C35A2" w:rsidRDefault="001C35A2" w:rsidP="001C35A2">
      <w:pPr>
        <w:rPr>
          <w:bCs/>
          <w:sz w:val="16"/>
          <w:szCs w:val="16"/>
        </w:rPr>
      </w:pPr>
      <w:bookmarkStart w:id="10" w:name="_Hlk238459274"/>
      <w:r w:rsidRPr="001C35A2">
        <w:rPr>
          <w:b/>
          <w:sz w:val="16"/>
          <w:szCs w:val="16"/>
        </w:rPr>
        <w:t xml:space="preserve">Лот№524 </w:t>
      </w:r>
      <w:r w:rsidRPr="001C35A2">
        <w:rPr>
          <w:b/>
          <w:bCs/>
          <w:sz w:val="16"/>
          <w:szCs w:val="16"/>
        </w:rPr>
        <w:t>Тест-системы для выявления вирусов в клиническом материале методом ПЦР в режиме реального времени</w:t>
      </w:r>
      <w:bookmarkEnd w:id="10"/>
      <w:r w:rsidRPr="001C35A2">
        <w:rPr>
          <w:bCs/>
          <w:sz w:val="16"/>
          <w:szCs w:val="16"/>
        </w:rPr>
        <w:t>.</w:t>
      </w:r>
    </w:p>
    <w:p w14:paraId="644A6D0A" w14:textId="77777777" w:rsidR="001C35A2" w:rsidRPr="001C35A2" w:rsidRDefault="001C35A2" w:rsidP="001C35A2">
      <w:pPr>
        <w:rPr>
          <w:b/>
          <w:sz w:val="16"/>
          <w:szCs w:val="16"/>
        </w:rPr>
      </w:pPr>
      <w:r w:rsidRPr="001C35A2">
        <w:rPr>
          <w:sz w:val="16"/>
          <w:szCs w:val="16"/>
        </w:rPr>
        <w:t>1.Состав (комплектация) медицинских изделий: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8"/>
        <w:gridCol w:w="6424"/>
        <w:gridCol w:w="1939"/>
        <w:gridCol w:w="1134"/>
      </w:tblGrid>
      <w:tr w:rsidR="001C35A2" w:rsidRPr="001C35A2" w14:paraId="09663C44" w14:textId="77777777" w:rsidTr="000E0EC7">
        <w:trPr>
          <w:trHeight w:val="34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5FE9D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№ п/п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588AE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 xml:space="preserve">Наименование 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452B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Ед.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40D1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Количество</w:t>
            </w:r>
          </w:p>
        </w:tc>
      </w:tr>
      <w:tr w:rsidR="001C35A2" w:rsidRPr="001C35A2" w14:paraId="065FC03F" w14:textId="77777777" w:rsidTr="000E0EC7">
        <w:trPr>
          <w:trHeight w:val="128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2A1DE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1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89F15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Тест-</w:t>
            </w:r>
            <w:proofErr w:type="gramStart"/>
            <w:r w:rsidRPr="001C35A2">
              <w:rPr>
                <w:sz w:val="16"/>
                <w:szCs w:val="16"/>
              </w:rPr>
              <w:t>система  для</w:t>
            </w:r>
            <w:proofErr w:type="gramEnd"/>
            <w:r w:rsidRPr="001C35A2">
              <w:rPr>
                <w:sz w:val="16"/>
                <w:szCs w:val="16"/>
              </w:rPr>
              <w:t xml:space="preserve"> выявления вирусов методом  полимеразной цепной реакции (ПЦР) с </w:t>
            </w:r>
            <w:proofErr w:type="spellStart"/>
            <w:r w:rsidRPr="001C35A2">
              <w:rPr>
                <w:sz w:val="16"/>
                <w:szCs w:val="16"/>
              </w:rPr>
              <w:t>гибридизационно</w:t>
            </w:r>
            <w:proofErr w:type="spellEnd"/>
            <w:r w:rsidRPr="001C35A2">
              <w:rPr>
                <w:sz w:val="16"/>
                <w:szCs w:val="16"/>
              </w:rPr>
              <w:t>-флуоресцентной детекцией.</w:t>
            </w:r>
          </w:p>
          <w:p w14:paraId="60EBD5DF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 xml:space="preserve">Тест-система  для выявления : вируса простого герпеса 1-го типа (HSV 1), вируса простого герпеса 2 -го типа (HSV 2), вирус ветряной оспы\опоясывающего герпеса(VZV), вируса Эпштейна-Барр (EBV), цитомегаловируса (CMV) , вируса  герпеса человека 6-го типа (ННV 6), , вируса  герпеса человека 7-го типа (ННV 7),  методом  полимеразной цепной реакции (ПЦР) с </w:t>
            </w:r>
            <w:proofErr w:type="spellStart"/>
            <w:r w:rsidRPr="001C35A2">
              <w:rPr>
                <w:sz w:val="16"/>
                <w:szCs w:val="16"/>
              </w:rPr>
              <w:t>гибридизационно</w:t>
            </w:r>
            <w:proofErr w:type="spellEnd"/>
            <w:r w:rsidRPr="001C35A2">
              <w:rPr>
                <w:sz w:val="16"/>
                <w:szCs w:val="16"/>
              </w:rPr>
              <w:t>-флуоресцентной детекцией.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C5EB" w14:textId="77777777" w:rsidR="001C35A2" w:rsidRPr="001C35A2" w:rsidRDefault="001C35A2" w:rsidP="001C35A2">
            <w:pPr>
              <w:rPr>
                <w:bCs/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исследование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B683" w14:textId="77777777" w:rsidR="001C35A2" w:rsidRPr="001C35A2" w:rsidRDefault="001C35A2" w:rsidP="001C35A2">
            <w:pPr>
              <w:rPr>
                <w:bCs/>
                <w:sz w:val="16"/>
                <w:szCs w:val="16"/>
              </w:rPr>
            </w:pPr>
            <w:r w:rsidRPr="001C35A2">
              <w:rPr>
                <w:bCs/>
                <w:sz w:val="16"/>
                <w:szCs w:val="16"/>
              </w:rPr>
              <w:t>400</w:t>
            </w:r>
          </w:p>
        </w:tc>
      </w:tr>
    </w:tbl>
    <w:p w14:paraId="225EDFB8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p w14:paraId="2CB95D7A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lastRenderedPageBreak/>
        <w:t>2.</w:t>
      </w:r>
      <w:proofErr w:type="gramStart"/>
      <w:r w:rsidRPr="001C35A2">
        <w:rPr>
          <w:sz w:val="16"/>
          <w:szCs w:val="16"/>
        </w:rPr>
        <w:t>1.Реагенты</w:t>
      </w:r>
      <w:proofErr w:type="gramEnd"/>
      <w:r w:rsidRPr="001C35A2">
        <w:rPr>
          <w:sz w:val="16"/>
          <w:szCs w:val="16"/>
        </w:rPr>
        <w:t xml:space="preserve"> для выявления генетического материала возбудителей вирусного менингита методом Real-Time PCR должны обеспечивать дифференциальную диагностику в одной пробирке HSV 1, HSV 2, VZV, EBV, CMV, HHV 6, HHV 7 в СМЖ.</w:t>
      </w:r>
    </w:p>
    <w:p w14:paraId="5E43DDAC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2.2. Реагенты для выявления генетического материала возбудителей вирусного менингита методом Real-Time PCR должны включать систему для предотвращения кросс-контаминации, например, урацил-ДНК-</w:t>
      </w:r>
      <w:proofErr w:type="spellStart"/>
      <w:r w:rsidRPr="001C35A2">
        <w:rPr>
          <w:sz w:val="16"/>
          <w:szCs w:val="16"/>
        </w:rPr>
        <w:t>гликозилаза</w:t>
      </w:r>
      <w:proofErr w:type="spellEnd"/>
      <w:r w:rsidRPr="001C35A2">
        <w:rPr>
          <w:sz w:val="16"/>
          <w:szCs w:val="16"/>
        </w:rPr>
        <w:t xml:space="preserve"> (UDG).</w:t>
      </w:r>
    </w:p>
    <w:p w14:paraId="6C9BECD8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 xml:space="preserve">2.3. Реагенты должны быть адаптированы к амплификаторам детектирующим роторного и планшетного типов. Поставщик должен предоставить: параметры программирования оборудования для предлагаемых реагентов к указанному </w:t>
      </w:r>
      <w:proofErr w:type="gramStart"/>
      <w:r w:rsidRPr="001C35A2">
        <w:rPr>
          <w:sz w:val="16"/>
          <w:szCs w:val="16"/>
        </w:rPr>
        <w:t>типу  оборудования</w:t>
      </w:r>
      <w:proofErr w:type="gramEnd"/>
      <w:r w:rsidRPr="001C35A2">
        <w:rPr>
          <w:sz w:val="16"/>
          <w:szCs w:val="16"/>
        </w:rPr>
        <w:t xml:space="preserve"> – представляется в случае отсутствия необходимой информации в инструкции по применению реагентов и при необходимости программирования оборудования. Претендент должен предоставить отдельным письмом или другим образом отобразить в своем конкурсном предложении гарантию осуществления методологического </w:t>
      </w:r>
      <w:proofErr w:type="gramStart"/>
      <w:r w:rsidRPr="001C35A2">
        <w:rPr>
          <w:sz w:val="16"/>
          <w:szCs w:val="16"/>
        </w:rPr>
        <w:t>сопровождения  реагентов</w:t>
      </w:r>
      <w:proofErr w:type="gramEnd"/>
      <w:r w:rsidRPr="001C35A2">
        <w:rPr>
          <w:sz w:val="16"/>
          <w:szCs w:val="16"/>
        </w:rPr>
        <w:t xml:space="preserve">. </w:t>
      </w:r>
    </w:p>
    <w:p w14:paraId="34DA00BF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2.</w:t>
      </w:r>
      <w:proofErr w:type="gramStart"/>
      <w:r w:rsidRPr="001C35A2">
        <w:rPr>
          <w:sz w:val="16"/>
          <w:szCs w:val="16"/>
        </w:rPr>
        <w:t>4.Наличие</w:t>
      </w:r>
      <w:proofErr w:type="gramEnd"/>
      <w:r w:rsidRPr="001C35A2">
        <w:rPr>
          <w:sz w:val="16"/>
          <w:szCs w:val="16"/>
        </w:rPr>
        <w:t xml:space="preserve"> полного комплекта реагентов для проведения реакции амплификации   в соответствии с инструкцией (реагенты для амплификации, контроли).  </w:t>
      </w:r>
    </w:p>
    <w:p w14:paraId="2A5B76FB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2.</w:t>
      </w:r>
      <w:proofErr w:type="gramStart"/>
      <w:r w:rsidRPr="001C35A2">
        <w:rPr>
          <w:sz w:val="16"/>
          <w:szCs w:val="16"/>
        </w:rPr>
        <w:t>5.Наличие</w:t>
      </w:r>
      <w:proofErr w:type="gramEnd"/>
      <w:r w:rsidRPr="001C35A2">
        <w:rPr>
          <w:sz w:val="16"/>
          <w:szCs w:val="16"/>
        </w:rPr>
        <w:t xml:space="preserve"> полного комплекта ингредиентов для проведения выделения в соответствии с инструкцией (реагенты для выделения, контроли).  </w:t>
      </w:r>
    </w:p>
    <w:p w14:paraId="11F03BA0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2.</w:t>
      </w:r>
      <w:proofErr w:type="gramStart"/>
      <w:r w:rsidRPr="001C35A2">
        <w:rPr>
          <w:sz w:val="16"/>
          <w:szCs w:val="16"/>
        </w:rPr>
        <w:t>6.Внутренний</w:t>
      </w:r>
      <w:proofErr w:type="gramEnd"/>
      <w:r w:rsidRPr="001C35A2">
        <w:rPr>
          <w:sz w:val="16"/>
          <w:szCs w:val="16"/>
        </w:rPr>
        <w:t xml:space="preserve"> контрольный образец должен входить в состав набора;</w:t>
      </w:r>
    </w:p>
    <w:p w14:paraId="482C24B1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2.</w:t>
      </w:r>
      <w:proofErr w:type="gramStart"/>
      <w:r w:rsidRPr="001C35A2">
        <w:rPr>
          <w:sz w:val="16"/>
          <w:szCs w:val="16"/>
        </w:rPr>
        <w:t>7.Исследования</w:t>
      </w:r>
      <w:proofErr w:type="gramEnd"/>
      <w:r w:rsidRPr="001C35A2">
        <w:rPr>
          <w:sz w:val="16"/>
          <w:szCs w:val="16"/>
        </w:rPr>
        <w:t xml:space="preserve"> в биологическом  материале (</w:t>
      </w:r>
      <w:proofErr w:type="spellStart"/>
      <w:r w:rsidRPr="001C35A2">
        <w:rPr>
          <w:sz w:val="16"/>
          <w:szCs w:val="16"/>
        </w:rPr>
        <w:t>спиномозговая</w:t>
      </w:r>
      <w:proofErr w:type="spellEnd"/>
      <w:r w:rsidRPr="001C35A2">
        <w:rPr>
          <w:sz w:val="16"/>
          <w:szCs w:val="16"/>
        </w:rPr>
        <w:t xml:space="preserve"> жидкость) должно быть подтверждено документально (например, инструкция к реагенту).</w:t>
      </w:r>
    </w:p>
    <w:p w14:paraId="608883A6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2.</w:t>
      </w:r>
      <w:proofErr w:type="gramStart"/>
      <w:r w:rsidRPr="001C35A2">
        <w:rPr>
          <w:sz w:val="16"/>
          <w:szCs w:val="16"/>
        </w:rPr>
        <w:t>8.Возможность</w:t>
      </w:r>
      <w:proofErr w:type="gramEnd"/>
      <w:r w:rsidRPr="001C35A2">
        <w:rPr>
          <w:sz w:val="16"/>
          <w:szCs w:val="16"/>
        </w:rPr>
        <w:t xml:space="preserve"> проведения единичного исследования образца без обязательного требования дублирования.</w:t>
      </w:r>
    </w:p>
    <w:p w14:paraId="702F5FFA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 xml:space="preserve">2.9.Методика экстракции ДНК должна проводиться с использованием оборудования имеющегося у заказчика: термостата или </w:t>
      </w:r>
      <w:proofErr w:type="spellStart"/>
      <w:r w:rsidRPr="001C35A2">
        <w:rPr>
          <w:sz w:val="16"/>
          <w:szCs w:val="16"/>
        </w:rPr>
        <w:t>термошейкера</w:t>
      </w:r>
      <w:proofErr w:type="spellEnd"/>
      <w:r w:rsidRPr="001C35A2">
        <w:rPr>
          <w:sz w:val="16"/>
          <w:szCs w:val="16"/>
        </w:rPr>
        <w:t xml:space="preserve"> для пробирок типа «</w:t>
      </w:r>
      <w:proofErr w:type="spellStart"/>
      <w:r w:rsidRPr="001C35A2">
        <w:rPr>
          <w:sz w:val="16"/>
          <w:szCs w:val="16"/>
        </w:rPr>
        <w:t>Эппендорф</w:t>
      </w:r>
      <w:proofErr w:type="spellEnd"/>
      <w:r w:rsidRPr="001C35A2">
        <w:rPr>
          <w:sz w:val="16"/>
          <w:szCs w:val="16"/>
        </w:rPr>
        <w:t>» объёмом 1,5мл или 2мл от 25 до 100 С; магнитного штатива для выделения нуклеиновых кислот для пробирок типа «</w:t>
      </w:r>
      <w:proofErr w:type="spellStart"/>
      <w:r w:rsidRPr="001C35A2">
        <w:rPr>
          <w:sz w:val="16"/>
          <w:szCs w:val="16"/>
        </w:rPr>
        <w:t>Эппендорф</w:t>
      </w:r>
      <w:proofErr w:type="spellEnd"/>
      <w:r w:rsidRPr="001C35A2">
        <w:rPr>
          <w:sz w:val="16"/>
          <w:szCs w:val="16"/>
        </w:rPr>
        <w:t xml:space="preserve">» объёмом 1,5мл или 2мл; </w:t>
      </w:r>
      <w:proofErr w:type="spellStart"/>
      <w:r w:rsidRPr="001C35A2">
        <w:rPr>
          <w:sz w:val="16"/>
          <w:szCs w:val="16"/>
        </w:rPr>
        <w:t>микроцентрифуги</w:t>
      </w:r>
      <w:proofErr w:type="spellEnd"/>
      <w:r w:rsidRPr="001C35A2">
        <w:rPr>
          <w:sz w:val="16"/>
          <w:szCs w:val="16"/>
        </w:rPr>
        <w:t xml:space="preserve"> для пробирок типа «</w:t>
      </w:r>
      <w:proofErr w:type="spellStart"/>
      <w:r w:rsidRPr="001C35A2">
        <w:rPr>
          <w:sz w:val="16"/>
          <w:szCs w:val="16"/>
        </w:rPr>
        <w:t>Эппендорф</w:t>
      </w:r>
      <w:proofErr w:type="spellEnd"/>
      <w:r w:rsidRPr="001C35A2">
        <w:rPr>
          <w:sz w:val="16"/>
          <w:szCs w:val="16"/>
        </w:rPr>
        <w:t>» объёмом 1,5мл или 2мл и не должна требовать применения оборудования не имеющегося у заказчика.</w:t>
      </w:r>
    </w:p>
    <w:p w14:paraId="6481F081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2.</w:t>
      </w:r>
      <w:proofErr w:type="gramStart"/>
      <w:r w:rsidRPr="001C35A2">
        <w:rPr>
          <w:sz w:val="16"/>
          <w:szCs w:val="16"/>
        </w:rPr>
        <w:t>10.Закупаемые</w:t>
      </w:r>
      <w:proofErr w:type="gramEnd"/>
      <w:r w:rsidRPr="001C35A2">
        <w:rPr>
          <w:sz w:val="16"/>
          <w:szCs w:val="16"/>
        </w:rPr>
        <w:t xml:space="preserve"> реагенты должны быть адаптированы к имеющемуся в лаборатории оборудованию (амплификаторы с детекцией в режиме «реального времени» CFX-96, </w:t>
      </w:r>
      <w:proofErr w:type="spellStart"/>
      <w:r w:rsidRPr="001C35A2">
        <w:rPr>
          <w:sz w:val="16"/>
          <w:szCs w:val="16"/>
        </w:rPr>
        <w:t>Bio-Rad</w:t>
      </w:r>
      <w:proofErr w:type="spellEnd"/>
      <w:r w:rsidRPr="001C35A2">
        <w:rPr>
          <w:sz w:val="16"/>
          <w:szCs w:val="16"/>
        </w:rPr>
        <w:t>) с указанием в Инструкции Пользователя условий проведения амплификации на данном оборудовании, примеров получаемых результатов и возможных ошибок (подтвердить документально).</w:t>
      </w:r>
    </w:p>
    <w:p w14:paraId="67F47A46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2.</w:t>
      </w:r>
      <w:proofErr w:type="gramStart"/>
      <w:r w:rsidRPr="001C35A2">
        <w:rPr>
          <w:sz w:val="16"/>
          <w:szCs w:val="16"/>
        </w:rPr>
        <w:t>11.Реагенты</w:t>
      </w:r>
      <w:proofErr w:type="gramEnd"/>
      <w:r w:rsidRPr="001C35A2">
        <w:rPr>
          <w:sz w:val="16"/>
          <w:szCs w:val="16"/>
        </w:rPr>
        <w:t xml:space="preserve"> для выявления генетического материала возбудителей вирусного менингита методом Real-Time PCR должны быть укомплектованы подходящими реагентами для выделения нуклеиновой кислоты.</w:t>
      </w:r>
    </w:p>
    <w:p w14:paraId="2903C179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3. Требования, предъявляемые к качеству товара, гарантийному сроку (годности, стерильности):</w:t>
      </w:r>
    </w:p>
    <w:p w14:paraId="102203F8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3.1. срок годности с момента поставки - не менее 60% от срока годности, установленного производителем</w:t>
      </w:r>
    </w:p>
    <w:p w14:paraId="03FEFFBD" w14:textId="77777777" w:rsidR="001C35A2" w:rsidRPr="001C35A2" w:rsidRDefault="001C35A2" w:rsidP="001C35A2">
      <w:pPr>
        <w:rPr>
          <w:sz w:val="16"/>
          <w:szCs w:val="16"/>
        </w:rPr>
      </w:pPr>
    </w:p>
    <w:p w14:paraId="68A5A370" w14:textId="77777777" w:rsidR="001C35A2" w:rsidRPr="001C35A2" w:rsidRDefault="001C35A2" w:rsidP="001C35A2">
      <w:pPr>
        <w:rPr>
          <w:b/>
          <w:bCs/>
          <w:sz w:val="16"/>
          <w:szCs w:val="16"/>
        </w:rPr>
      </w:pPr>
      <w:bookmarkStart w:id="11" w:name="_Hlk238459285"/>
      <w:r w:rsidRPr="001C35A2">
        <w:rPr>
          <w:b/>
          <w:sz w:val="16"/>
          <w:szCs w:val="16"/>
        </w:rPr>
        <w:t xml:space="preserve">Лот№525 </w:t>
      </w:r>
      <w:r w:rsidRPr="001C35A2">
        <w:rPr>
          <w:b/>
          <w:bCs/>
          <w:sz w:val="16"/>
          <w:szCs w:val="16"/>
        </w:rPr>
        <w:t xml:space="preserve">Тест-системы для выделения ДНК возбудителей вирусных инфекций в клиническом материале методом ПЦР в режиме </w:t>
      </w:r>
    </w:p>
    <w:p w14:paraId="357BFF37" w14:textId="77777777" w:rsidR="001C35A2" w:rsidRPr="001C35A2" w:rsidRDefault="001C35A2" w:rsidP="001C35A2">
      <w:pPr>
        <w:rPr>
          <w:b/>
          <w:sz w:val="16"/>
          <w:szCs w:val="16"/>
        </w:rPr>
      </w:pPr>
      <w:r w:rsidRPr="001C35A2">
        <w:rPr>
          <w:b/>
          <w:bCs/>
          <w:sz w:val="16"/>
          <w:szCs w:val="16"/>
        </w:rPr>
        <w:t xml:space="preserve">реального времени к автоматической станции пробоподготовки </w:t>
      </w:r>
      <w:proofErr w:type="spellStart"/>
      <w:r w:rsidRPr="001C35A2">
        <w:rPr>
          <w:b/>
          <w:bCs/>
          <w:sz w:val="16"/>
          <w:szCs w:val="16"/>
          <w:lang w:val="en-US"/>
        </w:rPr>
        <w:t>MicrolabSTARlet</w:t>
      </w:r>
      <w:proofErr w:type="spellEnd"/>
      <w:r w:rsidRPr="001C35A2">
        <w:rPr>
          <w:bCs/>
          <w:sz w:val="16"/>
          <w:szCs w:val="16"/>
        </w:rPr>
        <w:t xml:space="preserve"> </w:t>
      </w:r>
    </w:p>
    <w:bookmarkEnd w:id="11"/>
    <w:p w14:paraId="70FAC0A9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1.Состав (комплектация) медицинских изделий: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8"/>
        <w:gridCol w:w="6520"/>
        <w:gridCol w:w="1843"/>
        <w:gridCol w:w="1134"/>
      </w:tblGrid>
      <w:tr w:rsidR="001C35A2" w:rsidRPr="001C35A2" w14:paraId="7291841E" w14:textId="77777777" w:rsidTr="000E0EC7">
        <w:trPr>
          <w:trHeight w:val="5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E11DF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№ п/п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0893B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 xml:space="preserve">Наименование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6185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Ед.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F0ED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Количество</w:t>
            </w:r>
          </w:p>
        </w:tc>
      </w:tr>
      <w:tr w:rsidR="001C35A2" w:rsidRPr="001C35A2" w14:paraId="280F67D2" w14:textId="77777777" w:rsidTr="000E0EC7">
        <w:trPr>
          <w:trHeight w:val="8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672CD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EFEB5" w14:textId="77777777" w:rsidR="001C35A2" w:rsidRPr="001C35A2" w:rsidRDefault="001C35A2" w:rsidP="001C35A2">
            <w:pPr>
              <w:rPr>
                <w:bCs/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 xml:space="preserve">Набор полной комплектации для выделения ДНК /РНК из 100-1000 </w:t>
            </w:r>
            <w:proofErr w:type="spellStart"/>
            <w:r w:rsidRPr="001C35A2">
              <w:rPr>
                <w:sz w:val="16"/>
                <w:szCs w:val="16"/>
              </w:rPr>
              <w:t>мкл</w:t>
            </w:r>
            <w:proofErr w:type="spellEnd"/>
            <w:r w:rsidRPr="001C35A2">
              <w:rPr>
                <w:sz w:val="16"/>
                <w:szCs w:val="16"/>
              </w:rPr>
              <w:t xml:space="preserve"> плазмы \сыворотки, ликвора методом магнитной сорбции с помощью автоматической станции для пробоподготовки   </w:t>
            </w:r>
            <w:proofErr w:type="spellStart"/>
            <w:r w:rsidRPr="001C35A2">
              <w:rPr>
                <w:b/>
                <w:bCs/>
                <w:sz w:val="16"/>
                <w:szCs w:val="16"/>
                <w:lang w:val="en-US"/>
              </w:rPr>
              <w:t>Microlab</w:t>
            </w:r>
            <w:proofErr w:type="spellEnd"/>
            <w:r w:rsidRPr="001C35A2">
              <w:rPr>
                <w:b/>
                <w:bCs/>
                <w:sz w:val="16"/>
                <w:szCs w:val="16"/>
              </w:rPr>
              <w:t xml:space="preserve"> </w:t>
            </w:r>
            <w:r w:rsidRPr="001C35A2">
              <w:rPr>
                <w:b/>
                <w:bCs/>
                <w:sz w:val="16"/>
                <w:szCs w:val="16"/>
                <w:lang w:val="en-US"/>
              </w:rPr>
              <w:t>Hamilton</w:t>
            </w:r>
            <w:r w:rsidRPr="001C35A2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C35A2">
              <w:rPr>
                <w:b/>
                <w:bCs/>
                <w:sz w:val="16"/>
                <w:szCs w:val="16"/>
                <w:lang w:val="en-US"/>
              </w:rPr>
              <w:t>STARlet</w:t>
            </w:r>
            <w:proofErr w:type="spellEnd"/>
            <w:r w:rsidRPr="001C35A2">
              <w:rPr>
                <w:b/>
                <w:bCs/>
                <w:sz w:val="16"/>
                <w:szCs w:val="16"/>
              </w:rPr>
              <w:t xml:space="preserve"> </w:t>
            </w:r>
            <w:r w:rsidRPr="001C35A2">
              <w:rPr>
                <w:sz w:val="16"/>
                <w:szCs w:val="16"/>
              </w:rPr>
              <w:t xml:space="preserve">и последующим </w:t>
            </w:r>
            <w:proofErr w:type="spellStart"/>
            <w:r w:rsidRPr="001C35A2">
              <w:rPr>
                <w:sz w:val="16"/>
                <w:szCs w:val="16"/>
              </w:rPr>
              <w:t>аликвотированием</w:t>
            </w:r>
            <w:proofErr w:type="spellEnd"/>
            <w:r w:rsidRPr="001C35A2">
              <w:rPr>
                <w:sz w:val="16"/>
                <w:szCs w:val="16"/>
              </w:rPr>
              <w:t xml:space="preserve"> в пробирки для проведения амплификации на приборе    </w:t>
            </w:r>
            <w:r w:rsidRPr="001C35A2">
              <w:rPr>
                <w:bCs/>
                <w:sz w:val="16"/>
                <w:szCs w:val="16"/>
              </w:rPr>
              <w:t xml:space="preserve"> </w:t>
            </w:r>
            <w:r w:rsidRPr="001C35A2">
              <w:rPr>
                <w:bCs/>
                <w:sz w:val="16"/>
                <w:szCs w:val="16"/>
                <w:lang w:val="en-US"/>
              </w:rPr>
              <w:t>Rotor</w:t>
            </w:r>
            <w:r w:rsidRPr="001C35A2">
              <w:rPr>
                <w:bCs/>
                <w:sz w:val="16"/>
                <w:szCs w:val="16"/>
              </w:rPr>
              <w:t>-</w:t>
            </w:r>
            <w:r w:rsidRPr="001C35A2">
              <w:rPr>
                <w:bCs/>
                <w:sz w:val="16"/>
                <w:szCs w:val="16"/>
                <w:lang w:val="en-US"/>
              </w:rPr>
              <w:t>Gene</w:t>
            </w:r>
            <w:r w:rsidRPr="001C35A2">
              <w:rPr>
                <w:bCs/>
                <w:sz w:val="16"/>
                <w:szCs w:val="16"/>
              </w:rPr>
              <w:t xml:space="preserve"> </w:t>
            </w:r>
            <w:r w:rsidRPr="001C35A2">
              <w:rPr>
                <w:bCs/>
                <w:sz w:val="16"/>
                <w:szCs w:val="16"/>
                <w:lang w:val="en-US"/>
              </w:rPr>
              <w:t>Q</w:t>
            </w:r>
            <w:r w:rsidRPr="001C35A2">
              <w:rPr>
                <w:bCs/>
                <w:sz w:val="16"/>
                <w:szCs w:val="16"/>
              </w:rPr>
              <w:t>.</w:t>
            </w:r>
          </w:p>
          <w:p w14:paraId="56AE5698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 xml:space="preserve"> (набор полной </w:t>
            </w:r>
            <w:proofErr w:type="spellStart"/>
            <w:proofErr w:type="gramStart"/>
            <w:r w:rsidRPr="001C35A2">
              <w:rPr>
                <w:sz w:val="16"/>
                <w:szCs w:val="16"/>
              </w:rPr>
              <w:t>комплектации,включая</w:t>
            </w:r>
            <w:proofErr w:type="spellEnd"/>
            <w:proofErr w:type="gramEnd"/>
            <w:r w:rsidRPr="001C35A2">
              <w:rPr>
                <w:sz w:val="16"/>
                <w:szCs w:val="16"/>
              </w:rPr>
              <w:t xml:space="preserve"> пластик)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F42F" w14:textId="77777777" w:rsidR="001C35A2" w:rsidRPr="001C35A2" w:rsidRDefault="001C35A2" w:rsidP="001C35A2">
            <w:pPr>
              <w:rPr>
                <w:bCs/>
                <w:sz w:val="16"/>
                <w:szCs w:val="16"/>
              </w:rPr>
            </w:pPr>
            <w:r w:rsidRPr="001C35A2">
              <w:rPr>
                <w:bCs/>
                <w:sz w:val="16"/>
                <w:szCs w:val="16"/>
              </w:rPr>
              <w:t>исследование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AFA7" w14:textId="77777777" w:rsidR="001C35A2" w:rsidRPr="001C35A2" w:rsidRDefault="001C35A2" w:rsidP="001C35A2">
            <w:pPr>
              <w:rPr>
                <w:bCs/>
                <w:sz w:val="16"/>
                <w:szCs w:val="16"/>
              </w:rPr>
            </w:pPr>
            <w:r w:rsidRPr="001C35A2">
              <w:rPr>
                <w:bCs/>
                <w:sz w:val="16"/>
                <w:szCs w:val="16"/>
              </w:rPr>
              <w:t>2000</w:t>
            </w:r>
          </w:p>
        </w:tc>
      </w:tr>
    </w:tbl>
    <w:p w14:paraId="720EA812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p w14:paraId="3752B100" w14:textId="77777777" w:rsidR="001C35A2" w:rsidRPr="001C35A2" w:rsidRDefault="001C35A2" w:rsidP="001C35A2">
      <w:pPr>
        <w:rPr>
          <w:bCs/>
          <w:sz w:val="16"/>
          <w:szCs w:val="16"/>
        </w:rPr>
      </w:pPr>
      <w:r w:rsidRPr="001C35A2">
        <w:rPr>
          <w:bCs/>
          <w:sz w:val="16"/>
          <w:szCs w:val="16"/>
        </w:rPr>
        <w:t xml:space="preserve">2.1. Набор полной комплектации (реагенты и расходные материалы) для выделения ДНК\РНК из </w:t>
      </w:r>
      <w:r w:rsidRPr="001C35A2">
        <w:rPr>
          <w:sz w:val="16"/>
          <w:szCs w:val="16"/>
        </w:rPr>
        <w:t>плазмы \сыворотки</w:t>
      </w:r>
      <w:r w:rsidRPr="001C35A2">
        <w:rPr>
          <w:bCs/>
          <w:sz w:val="16"/>
          <w:szCs w:val="16"/>
        </w:rPr>
        <w:t xml:space="preserve">   методом магнитной сорбции с помощью </w:t>
      </w:r>
      <w:proofErr w:type="spellStart"/>
      <w:r w:rsidRPr="001C35A2">
        <w:rPr>
          <w:bCs/>
          <w:sz w:val="16"/>
          <w:szCs w:val="16"/>
        </w:rPr>
        <w:t>автоматич</w:t>
      </w:r>
      <w:proofErr w:type="spellEnd"/>
      <w:r w:rsidRPr="001C35A2">
        <w:rPr>
          <w:bCs/>
          <w:sz w:val="16"/>
          <w:szCs w:val="16"/>
        </w:rPr>
        <w:t xml:space="preserve"> </w:t>
      </w:r>
      <w:proofErr w:type="spellStart"/>
      <w:r w:rsidRPr="001C35A2">
        <w:rPr>
          <w:bCs/>
          <w:sz w:val="16"/>
          <w:szCs w:val="16"/>
        </w:rPr>
        <w:t>еской</w:t>
      </w:r>
      <w:proofErr w:type="spellEnd"/>
      <w:r w:rsidRPr="001C35A2">
        <w:rPr>
          <w:bCs/>
          <w:sz w:val="16"/>
          <w:szCs w:val="16"/>
        </w:rPr>
        <w:t xml:space="preserve"> станции для </w:t>
      </w:r>
      <w:proofErr w:type="gramStart"/>
      <w:r w:rsidRPr="001C35A2">
        <w:rPr>
          <w:bCs/>
          <w:sz w:val="16"/>
          <w:szCs w:val="16"/>
        </w:rPr>
        <w:t>пробоподготовки</w:t>
      </w:r>
      <w:r w:rsidRPr="001C35A2">
        <w:rPr>
          <w:b/>
          <w:bCs/>
          <w:sz w:val="16"/>
          <w:szCs w:val="16"/>
        </w:rPr>
        <w:t xml:space="preserve">  </w:t>
      </w:r>
      <w:proofErr w:type="spellStart"/>
      <w:r w:rsidRPr="001C35A2">
        <w:rPr>
          <w:b/>
          <w:bCs/>
          <w:sz w:val="16"/>
          <w:szCs w:val="16"/>
          <w:lang w:val="en-US"/>
        </w:rPr>
        <w:t>Microlab</w:t>
      </w:r>
      <w:proofErr w:type="spellEnd"/>
      <w:proofErr w:type="gramEnd"/>
      <w:r w:rsidRPr="001C35A2">
        <w:rPr>
          <w:b/>
          <w:bCs/>
          <w:sz w:val="16"/>
          <w:szCs w:val="16"/>
        </w:rPr>
        <w:t xml:space="preserve"> </w:t>
      </w:r>
      <w:r w:rsidRPr="001C35A2">
        <w:rPr>
          <w:b/>
          <w:bCs/>
          <w:sz w:val="16"/>
          <w:szCs w:val="16"/>
          <w:lang w:val="en-US"/>
        </w:rPr>
        <w:t>Hamilton</w:t>
      </w:r>
      <w:r w:rsidRPr="001C35A2">
        <w:rPr>
          <w:b/>
          <w:bCs/>
          <w:sz w:val="16"/>
          <w:szCs w:val="16"/>
        </w:rPr>
        <w:t xml:space="preserve"> </w:t>
      </w:r>
      <w:proofErr w:type="spellStart"/>
      <w:r w:rsidRPr="001C35A2">
        <w:rPr>
          <w:b/>
          <w:bCs/>
          <w:sz w:val="16"/>
          <w:szCs w:val="16"/>
          <w:lang w:val="en-US"/>
        </w:rPr>
        <w:t>STARlet</w:t>
      </w:r>
      <w:proofErr w:type="spellEnd"/>
      <w:r w:rsidRPr="001C35A2">
        <w:rPr>
          <w:b/>
          <w:bCs/>
          <w:sz w:val="16"/>
          <w:szCs w:val="16"/>
        </w:rPr>
        <w:t xml:space="preserve"> и </w:t>
      </w:r>
      <w:r w:rsidRPr="001C35A2">
        <w:rPr>
          <w:bCs/>
          <w:sz w:val="16"/>
          <w:szCs w:val="16"/>
        </w:rPr>
        <w:t xml:space="preserve">последующим </w:t>
      </w:r>
      <w:proofErr w:type="spellStart"/>
      <w:r w:rsidRPr="001C35A2">
        <w:rPr>
          <w:bCs/>
          <w:sz w:val="16"/>
          <w:szCs w:val="16"/>
        </w:rPr>
        <w:t>аликвотированием</w:t>
      </w:r>
      <w:proofErr w:type="spellEnd"/>
      <w:r w:rsidRPr="001C35A2">
        <w:rPr>
          <w:bCs/>
          <w:sz w:val="16"/>
          <w:szCs w:val="16"/>
        </w:rPr>
        <w:t xml:space="preserve"> в пробирки для проведения амплификации на приборе </w:t>
      </w:r>
      <w:r w:rsidRPr="001C35A2">
        <w:rPr>
          <w:bCs/>
          <w:sz w:val="16"/>
          <w:szCs w:val="16"/>
          <w:lang w:val="en-US"/>
        </w:rPr>
        <w:t>Rotor</w:t>
      </w:r>
      <w:r w:rsidRPr="001C35A2">
        <w:rPr>
          <w:bCs/>
          <w:sz w:val="16"/>
          <w:szCs w:val="16"/>
        </w:rPr>
        <w:t>-</w:t>
      </w:r>
      <w:r w:rsidRPr="001C35A2">
        <w:rPr>
          <w:bCs/>
          <w:sz w:val="16"/>
          <w:szCs w:val="16"/>
          <w:lang w:val="en-US"/>
        </w:rPr>
        <w:t>Gene</w:t>
      </w:r>
      <w:r w:rsidRPr="001C35A2">
        <w:rPr>
          <w:bCs/>
          <w:sz w:val="16"/>
          <w:szCs w:val="16"/>
        </w:rPr>
        <w:t xml:space="preserve"> 3000 и </w:t>
      </w:r>
      <w:r w:rsidRPr="001C35A2">
        <w:rPr>
          <w:bCs/>
          <w:sz w:val="16"/>
          <w:szCs w:val="16"/>
          <w:lang w:val="en-US"/>
        </w:rPr>
        <w:t>Rotor</w:t>
      </w:r>
      <w:r w:rsidRPr="001C35A2">
        <w:rPr>
          <w:bCs/>
          <w:sz w:val="16"/>
          <w:szCs w:val="16"/>
        </w:rPr>
        <w:t>-</w:t>
      </w:r>
      <w:r w:rsidRPr="001C35A2">
        <w:rPr>
          <w:bCs/>
          <w:sz w:val="16"/>
          <w:szCs w:val="16"/>
          <w:lang w:val="en-US"/>
        </w:rPr>
        <w:t>Gene</w:t>
      </w:r>
      <w:r w:rsidRPr="001C35A2">
        <w:rPr>
          <w:bCs/>
          <w:sz w:val="16"/>
          <w:szCs w:val="16"/>
        </w:rPr>
        <w:t xml:space="preserve"> </w:t>
      </w:r>
      <w:r w:rsidRPr="001C35A2">
        <w:rPr>
          <w:bCs/>
          <w:sz w:val="16"/>
          <w:szCs w:val="16"/>
          <w:lang w:val="en-US"/>
        </w:rPr>
        <w:t>Q</w:t>
      </w:r>
      <w:r w:rsidRPr="001C35A2">
        <w:rPr>
          <w:bCs/>
          <w:sz w:val="16"/>
          <w:szCs w:val="16"/>
        </w:rPr>
        <w:t>.</w:t>
      </w:r>
    </w:p>
    <w:p w14:paraId="7A5D2D94" w14:textId="77777777" w:rsidR="001C35A2" w:rsidRPr="001C35A2" w:rsidRDefault="001C35A2" w:rsidP="001C35A2">
      <w:pPr>
        <w:rPr>
          <w:bCs/>
          <w:sz w:val="16"/>
          <w:szCs w:val="16"/>
        </w:rPr>
      </w:pPr>
      <w:r w:rsidRPr="001C35A2">
        <w:rPr>
          <w:bCs/>
          <w:sz w:val="16"/>
          <w:szCs w:val="16"/>
        </w:rPr>
        <w:t xml:space="preserve">2.2. Наличие адаптации к автоматической станции пробоподготовки </w:t>
      </w:r>
      <w:proofErr w:type="spellStart"/>
      <w:r w:rsidRPr="001C35A2">
        <w:rPr>
          <w:b/>
          <w:bCs/>
          <w:sz w:val="16"/>
          <w:szCs w:val="16"/>
          <w:lang w:val="en-US"/>
        </w:rPr>
        <w:t>Microlab</w:t>
      </w:r>
      <w:proofErr w:type="spellEnd"/>
      <w:r w:rsidRPr="001C35A2">
        <w:rPr>
          <w:b/>
          <w:bCs/>
          <w:sz w:val="16"/>
          <w:szCs w:val="16"/>
        </w:rPr>
        <w:t xml:space="preserve"> </w:t>
      </w:r>
      <w:r w:rsidRPr="001C35A2">
        <w:rPr>
          <w:b/>
          <w:bCs/>
          <w:sz w:val="16"/>
          <w:szCs w:val="16"/>
          <w:lang w:val="en-US"/>
        </w:rPr>
        <w:t>Hamilton</w:t>
      </w:r>
      <w:r w:rsidRPr="001C35A2">
        <w:rPr>
          <w:b/>
          <w:bCs/>
          <w:sz w:val="16"/>
          <w:szCs w:val="16"/>
        </w:rPr>
        <w:t xml:space="preserve"> </w:t>
      </w:r>
      <w:proofErr w:type="spellStart"/>
      <w:r w:rsidRPr="001C35A2">
        <w:rPr>
          <w:b/>
          <w:bCs/>
          <w:sz w:val="16"/>
          <w:szCs w:val="16"/>
          <w:lang w:val="en-US"/>
        </w:rPr>
        <w:t>STARlet</w:t>
      </w:r>
      <w:proofErr w:type="spellEnd"/>
    </w:p>
    <w:p w14:paraId="63AA8C23" w14:textId="77777777" w:rsidR="001C35A2" w:rsidRPr="001C35A2" w:rsidRDefault="001C35A2" w:rsidP="001C35A2">
      <w:pPr>
        <w:rPr>
          <w:bCs/>
          <w:sz w:val="16"/>
          <w:szCs w:val="16"/>
        </w:rPr>
      </w:pPr>
      <w:r w:rsidRPr="001C35A2">
        <w:rPr>
          <w:bCs/>
          <w:sz w:val="16"/>
          <w:szCs w:val="16"/>
        </w:rPr>
        <w:t xml:space="preserve">2.3. Набор должен включать все необходимые реагенты на 400 выделений из 1 мл биологических жидкостей (плазмы , сыворотки, ликвора), с последующим раскапыванием в ПЦР-пробирки для проведения амплификации, а также необходимые расходные материалы для работы на ней, а именно :наконечники на 1мл, наконечники на 0,3мл, 48-луночные планшеты для экстракции из 1 мл, 96-луночные планшеты для экстракции из 0,2мл и функции повторного использования наконечников, пробирки для амплификаторов роторного типа </w:t>
      </w:r>
      <w:r w:rsidRPr="001C35A2">
        <w:rPr>
          <w:bCs/>
          <w:sz w:val="16"/>
          <w:szCs w:val="16"/>
          <w:lang w:val="en-US"/>
        </w:rPr>
        <w:t>Rotor</w:t>
      </w:r>
      <w:r w:rsidRPr="001C35A2">
        <w:rPr>
          <w:bCs/>
          <w:sz w:val="16"/>
          <w:szCs w:val="16"/>
        </w:rPr>
        <w:t>-</w:t>
      </w:r>
      <w:r w:rsidRPr="001C35A2">
        <w:rPr>
          <w:bCs/>
          <w:sz w:val="16"/>
          <w:szCs w:val="16"/>
          <w:lang w:val="en-US"/>
        </w:rPr>
        <w:t>Gene</w:t>
      </w:r>
      <w:r w:rsidRPr="001C35A2">
        <w:rPr>
          <w:bCs/>
          <w:sz w:val="16"/>
          <w:szCs w:val="16"/>
        </w:rPr>
        <w:t xml:space="preserve"> 3000 и </w:t>
      </w:r>
      <w:r w:rsidRPr="001C35A2">
        <w:rPr>
          <w:bCs/>
          <w:sz w:val="16"/>
          <w:szCs w:val="16"/>
          <w:lang w:val="en-US"/>
        </w:rPr>
        <w:t>Rotor</w:t>
      </w:r>
      <w:r w:rsidRPr="001C35A2">
        <w:rPr>
          <w:bCs/>
          <w:sz w:val="16"/>
          <w:szCs w:val="16"/>
        </w:rPr>
        <w:t>-</w:t>
      </w:r>
      <w:r w:rsidRPr="001C35A2">
        <w:rPr>
          <w:bCs/>
          <w:sz w:val="16"/>
          <w:szCs w:val="16"/>
          <w:lang w:val="en-US"/>
        </w:rPr>
        <w:t>Gene</w:t>
      </w:r>
      <w:r w:rsidRPr="001C35A2">
        <w:rPr>
          <w:bCs/>
          <w:sz w:val="16"/>
          <w:szCs w:val="16"/>
        </w:rPr>
        <w:t xml:space="preserve"> </w:t>
      </w:r>
      <w:r w:rsidRPr="001C35A2">
        <w:rPr>
          <w:bCs/>
          <w:sz w:val="16"/>
          <w:szCs w:val="16"/>
          <w:lang w:val="en-US"/>
        </w:rPr>
        <w:t>Q</w:t>
      </w:r>
      <w:r w:rsidRPr="001C35A2">
        <w:rPr>
          <w:bCs/>
          <w:sz w:val="16"/>
          <w:szCs w:val="16"/>
        </w:rPr>
        <w:t>.</w:t>
      </w:r>
    </w:p>
    <w:p w14:paraId="20CF00D8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bCs/>
          <w:sz w:val="16"/>
          <w:szCs w:val="16"/>
        </w:rPr>
        <w:t xml:space="preserve">2.4. Объем плазмы для </w:t>
      </w:r>
      <w:r w:rsidRPr="001C35A2">
        <w:rPr>
          <w:sz w:val="16"/>
          <w:szCs w:val="16"/>
        </w:rPr>
        <w:t>выделения ДНК /</w:t>
      </w:r>
      <w:proofErr w:type="gramStart"/>
      <w:r w:rsidRPr="001C35A2">
        <w:rPr>
          <w:sz w:val="16"/>
          <w:szCs w:val="16"/>
        </w:rPr>
        <w:t>РНК  -</w:t>
      </w:r>
      <w:proofErr w:type="gramEnd"/>
      <w:r w:rsidRPr="001C35A2">
        <w:rPr>
          <w:sz w:val="16"/>
          <w:szCs w:val="16"/>
        </w:rPr>
        <w:t xml:space="preserve">  100-1000 </w:t>
      </w:r>
      <w:proofErr w:type="spellStart"/>
      <w:r w:rsidRPr="001C35A2">
        <w:rPr>
          <w:sz w:val="16"/>
          <w:szCs w:val="16"/>
        </w:rPr>
        <w:t>мкл</w:t>
      </w:r>
      <w:proofErr w:type="spellEnd"/>
    </w:p>
    <w:p w14:paraId="4060280C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2.5. Поставщик должен предоставить параметры программирования оборудования для предлагаемых реагентов к указанной модели оборудования</w:t>
      </w:r>
    </w:p>
    <w:p w14:paraId="43ED3C6F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3. Требования, предъявляемые к качеству товара, гарантийному сроку (годности, стерильности):</w:t>
      </w:r>
    </w:p>
    <w:p w14:paraId="7F3453A0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3.1. срок годности с момента поставки - не менее 60% от срока годности, установленного производителем</w:t>
      </w:r>
    </w:p>
    <w:p w14:paraId="15791125" w14:textId="77777777" w:rsidR="001C35A2" w:rsidRPr="001C35A2" w:rsidRDefault="001C35A2" w:rsidP="001C35A2">
      <w:pPr>
        <w:rPr>
          <w:b/>
          <w:sz w:val="16"/>
          <w:szCs w:val="16"/>
        </w:rPr>
      </w:pPr>
      <w:r w:rsidRPr="001C35A2">
        <w:rPr>
          <w:b/>
          <w:sz w:val="16"/>
          <w:szCs w:val="16"/>
        </w:rPr>
        <w:t xml:space="preserve">                             </w:t>
      </w:r>
    </w:p>
    <w:p w14:paraId="60938132" w14:textId="77777777" w:rsidR="001C35A2" w:rsidRPr="001C35A2" w:rsidRDefault="001C35A2" w:rsidP="001C35A2">
      <w:pPr>
        <w:rPr>
          <w:b/>
          <w:bCs/>
          <w:sz w:val="16"/>
          <w:szCs w:val="16"/>
        </w:rPr>
      </w:pPr>
      <w:bookmarkStart w:id="12" w:name="_Hlk238459320"/>
      <w:r w:rsidRPr="001C35A2">
        <w:rPr>
          <w:b/>
          <w:sz w:val="16"/>
          <w:szCs w:val="16"/>
        </w:rPr>
        <w:t xml:space="preserve">Лот№526 </w:t>
      </w:r>
      <w:r w:rsidRPr="001C35A2">
        <w:rPr>
          <w:b/>
          <w:bCs/>
          <w:sz w:val="16"/>
          <w:szCs w:val="16"/>
        </w:rPr>
        <w:t xml:space="preserve">Тест-системы для выявления ДНК возбудителей вирусных инфекций в клиническом материале методом ПЦР в режиме </w:t>
      </w:r>
    </w:p>
    <w:p w14:paraId="15D04351" w14:textId="77777777" w:rsidR="001C35A2" w:rsidRPr="001C35A2" w:rsidRDefault="001C35A2" w:rsidP="001C35A2">
      <w:pPr>
        <w:rPr>
          <w:bCs/>
          <w:sz w:val="16"/>
          <w:szCs w:val="16"/>
        </w:rPr>
      </w:pPr>
      <w:r w:rsidRPr="001C35A2">
        <w:rPr>
          <w:b/>
          <w:bCs/>
          <w:sz w:val="16"/>
          <w:szCs w:val="16"/>
        </w:rPr>
        <w:t xml:space="preserve">реального времени к автоматической станции </w:t>
      </w:r>
      <w:proofErr w:type="gramStart"/>
      <w:r w:rsidRPr="001C35A2">
        <w:rPr>
          <w:b/>
          <w:bCs/>
          <w:sz w:val="16"/>
          <w:szCs w:val="16"/>
        </w:rPr>
        <w:t xml:space="preserve">пробоподготовки  </w:t>
      </w:r>
      <w:proofErr w:type="spellStart"/>
      <w:r w:rsidRPr="001C35A2">
        <w:rPr>
          <w:b/>
          <w:bCs/>
          <w:sz w:val="16"/>
          <w:szCs w:val="16"/>
          <w:lang w:val="en-US"/>
        </w:rPr>
        <w:t>MicrolabSTARlet</w:t>
      </w:r>
      <w:proofErr w:type="spellEnd"/>
      <w:proofErr w:type="gramEnd"/>
      <w:r w:rsidRPr="001C35A2">
        <w:rPr>
          <w:bCs/>
          <w:sz w:val="16"/>
          <w:szCs w:val="16"/>
        </w:rPr>
        <w:t xml:space="preserve"> </w:t>
      </w:r>
    </w:p>
    <w:bookmarkEnd w:id="12"/>
    <w:p w14:paraId="71B34055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1.Состав (комплектация) медицинских изделий: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8"/>
        <w:gridCol w:w="6945"/>
        <w:gridCol w:w="1418"/>
        <w:gridCol w:w="1134"/>
      </w:tblGrid>
      <w:tr w:rsidR="001C35A2" w:rsidRPr="001C35A2" w14:paraId="223962D9" w14:textId="77777777" w:rsidTr="000E0EC7">
        <w:trPr>
          <w:trHeight w:val="227"/>
        </w:trPr>
        <w:tc>
          <w:tcPr>
            <w:tcW w:w="568" w:type="dxa"/>
          </w:tcPr>
          <w:p w14:paraId="04B7E8C8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№ п/п</w:t>
            </w:r>
          </w:p>
        </w:tc>
        <w:tc>
          <w:tcPr>
            <w:tcW w:w="6945" w:type="dxa"/>
          </w:tcPr>
          <w:p w14:paraId="1E69E35A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 xml:space="preserve">Наименование </w:t>
            </w:r>
          </w:p>
        </w:tc>
        <w:tc>
          <w:tcPr>
            <w:tcW w:w="1418" w:type="dxa"/>
          </w:tcPr>
          <w:p w14:paraId="5F43AAFE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Ед. измерения</w:t>
            </w:r>
          </w:p>
        </w:tc>
        <w:tc>
          <w:tcPr>
            <w:tcW w:w="1134" w:type="dxa"/>
          </w:tcPr>
          <w:p w14:paraId="4203AE10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Количество</w:t>
            </w:r>
          </w:p>
        </w:tc>
      </w:tr>
      <w:tr w:rsidR="001C35A2" w:rsidRPr="001C35A2" w14:paraId="2132EB18" w14:textId="77777777" w:rsidTr="000E0EC7">
        <w:trPr>
          <w:trHeight w:val="227"/>
        </w:trPr>
        <w:tc>
          <w:tcPr>
            <w:tcW w:w="568" w:type="dxa"/>
          </w:tcPr>
          <w:p w14:paraId="0E91D9CE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6571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 xml:space="preserve">Тест-система для выявления ДНК вируса гепатита В, </w:t>
            </w:r>
            <w:r w:rsidRPr="001C35A2">
              <w:rPr>
                <w:b/>
                <w:sz w:val="16"/>
                <w:szCs w:val="16"/>
              </w:rPr>
              <w:t xml:space="preserve">только </w:t>
            </w:r>
            <w:proofErr w:type="spellStart"/>
            <w:r w:rsidRPr="001C35A2">
              <w:rPr>
                <w:b/>
                <w:sz w:val="16"/>
                <w:szCs w:val="16"/>
              </w:rPr>
              <w:t>амплификационная</w:t>
            </w:r>
            <w:proofErr w:type="spellEnd"/>
            <w:r w:rsidRPr="001C35A2">
              <w:rPr>
                <w:b/>
                <w:sz w:val="16"/>
                <w:szCs w:val="16"/>
              </w:rPr>
              <w:t xml:space="preserve"> часть </w:t>
            </w:r>
            <w:r w:rsidRPr="001C35A2">
              <w:rPr>
                <w:sz w:val="16"/>
                <w:szCs w:val="16"/>
              </w:rPr>
              <w:t>(качественный вариант исследования)</w:t>
            </w:r>
          </w:p>
        </w:tc>
        <w:tc>
          <w:tcPr>
            <w:tcW w:w="1418" w:type="dxa"/>
          </w:tcPr>
          <w:p w14:paraId="76095CF7" w14:textId="77777777" w:rsidR="001C35A2" w:rsidRPr="001C35A2" w:rsidRDefault="001C35A2" w:rsidP="001C35A2">
            <w:pPr>
              <w:rPr>
                <w:bCs/>
                <w:sz w:val="16"/>
                <w:szCs w:val="16"/>
              </w:rPr>
            </w:pPr>
            <w:r w:rsidRPr="001C35A2">
              <w:rPr>
                <w:bCs/>
                <w:sz w:val="16"/>
                <w:szCs w:val="16"/>
              </w:rPr>
              <w:t>исследования</w:t>
            </w:r>
          </w:p>
        </w:tc>
        <w:tc>
          <w:tcPr>
            <w:tcW w:w="1134" w:type="dxa"/>
          </w:tcPr>
          <w:p w14:paraId="6040636B" w14:textId="77777777" w:rsidR="001C35A2" w:rsidRPr="001C35A2" w:rsidRDefault="001C35A2" w:rsidP="001C35A2">
            <w:pPr>
              <w:rPr>
                <w:bCs/>
                <w:sz w:val="16"/>
                <w:szCs w:val="16"/>
              </w:rPr>
            </w:pPr>
            <w:r w:rsidRPr="001C35A2">
              <w:rPr>
                <w:bCs/>
                <w:sz w:val="16"/>
                <w:szCs w:val="16"/>
              </w:rPr>
              <w:t>300</w:t>
            </w:r>
          </w:p>
        </w:tc>
      </w:tr>
      <w:tr w:rsidR="001C35A2" w:rsidRPr="001C35A2" w14:paraId="3DB1CCCB" w14:textId="77777777" w:rsidTr="000E0EC7">
        <w:trPr>
          <w:trHeight w:val="227"/>
        </w:trPr>
        <w:tc>
          <w:tcPr>
            <w:tcW w:w="568" w:type="dxa"/>
          </w:tcPr>
          <w:p w14:paraId="3971CEC9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D168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 xml:space="preserve">Тест-система для выявления и количественного определения ДНК вируса гепатита В, </w:t>
            </w:r>
            <w:r w:rsidRPr="001C35A2">
              <w:rPr>
                <w:b/>
                <w:sz w:val="16"/>
                <w:szCs w:val="16"/>
              </w:rPr>
              <w:t xml:space="preserve">только </w:t>
            </w:r>
            <w:proofErr w:type="spellStart"/>
            <w:r w:rsidRPr="001C35A2">
              <w:rPr>
                <w:b/>
                <w:sz w:val="16"/>
                <w:szCs w:val="16"/>
              </w:rPr>
              <w:t>амплификационная</w:t>
            </w:r>
            <w:proofErr w:type="spellEnd"/>
            <w:r w:rsidRPr="001C35A2">
              <w:rPr>
                <w:b/>
                <w:sz w:val="16"/>
                <w:szCs w:val="16"/>
              </w:rPr>
              <w:t xml:space="preserve"> </w:t>
            </w:r>
            <w:proofErr w:type="gramStart"/>
            <w:r w:rsidRPr="001C35A2">
              <w:rPr>
                <w:b/>
                <w:sz w:val="16"/>
                <w:szCs w:val="16"/>
              </w:rPr>
              <w:t>часть</w:t>
            </w:r>
            <w:r w:rsidRPr="001C35A2">
              <w:rPr>
                <w:sz w:val="16"/>
                <w:szCs w:val="16"/>
              </w:rPr>
              <w:t xml:space="preserve">  (</w:t>
            </w:r>
            <w:proofErr w:type="gramEnd"/>
            <w:r w:rsidRPr="001C35A2">
              <w:rPr>
                <w:sz w:val="16"/>
                <w:szCs w:val="16"/>
              </w:rPr>
              <w:t>количественный вариант исследования)</w:t>
            </w:r>
          </w:p>
        </w:tc>
        <w:tc>
          <w:tcPr>
            <w:tcW w:w="1418" w:type="dxa"/>
          </w:tcPr>
          <w:p w14:paraId="2C6C5B33" w14:textId="77777777" w:rsidR="001C35A2" w:rsidRPr="001C35A2" w:rsidRDefault="001C35A2" w:rsidP="001C35A2">
            <w:pPr>
              <w:rPr>
                <w:bCs/>
                <w:sz w:val="16"/>
                <w:szCs w:val="16"/>
              </w:rPr>
            </w:pPr>
            <w:r w:rsidRPr="001C35A2">
              <w:rPr>
                <w:bCs/>
                <w:sz w:val="16"/>
                <w:szCs w:val="16"/>
              </w:rPr>
              <w:t>исследования</w:t>
            </w:r>
          </w:p>
        </w:tc>
        <w:tc>
          <w:tcPr>
            <w:tcW w:w="1134" w:type="dxa"/>
          </w:tcPr>
          <w:p w14:paraId="53F373E4" w14:textId="77777777" w:rsidR="001C35A2" w:rsidRPr="001C35A2" w:rsidRDefault="001C35A2" w:rsidP="001C35A2">
            <w:pPr>
              <w:rPr>
                <w:bCs/>
                <w:sz w:val="16"/>
                <w:szCs w:val="16"/>
              </w:rPr>
            </w:pPr>
            <w:r w:rsidRPr="001C35A2">
              <w:rPr>
                <w:bCs/>
                <w:sz w:val="16"/>
                <w:szCs w:val="16"/>
              </w:rPr>
              <w:t>500</w:t>
            </w:r>
          </w:p>
        </w:tc>
      </w:tr>
      <w:tr w:rsidR="001C35A2" w:rsidRPr="001C35A2" w14:paraId="23BF01E9" w14:textId="77777777" w:rsidTr="000E0EC7">
        <w:trPr>
          <w:trHeight w:val="227"/>
        </w:trPr>
        <w:tc>
          <w:tcPr>
            <w:tcW w:w="568" w:type="dxa"/>
          </w:tcPr>
          <w:p w14:paraId="690A4EDA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E97F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 xml:space="preserve">Тест-система для выявления РНК вируса гепатита С, </w:t>
            </w:r>
            <w:r w:rsidRPr="001C35A2">
              <w:rPr>
                <w:b/>
                <w:sz w:val="16"/>
                <w:szCs w:val="16"/>
              </w:rPr>
              <w:t xml:space="preserve">только </w:t>
            </w:r>
            <w:proofErr w:type="spellStart"/>
            <w:r w:rsidRPr="001C35A2">
              <w:rPr>
                <w:b/>
                <w:sz w:val="16"/>
                <w:szCs w:val="16"/>
              </w:rPr>
              <w:t>амплификационная</w:t>
            </w:r>
            <w:proofErr w:type="spellEnd"/>
            <w:r w:rsidRPr="001C35A2">
              <w:rPr>
                <w:b/>
                <w:sz w:val="16"/>
                <w:szCs w:val="16"/>
              </w:rPr>
              <w:t xml:space="preserve"> </w:t>
            </w:r>
            <w:proofErr w:type="gramStart"/>
            <w:r w:rsidRPr="001C35A2">
              <w:rPr>
                <w:b/>
                <w:sz w:val="16"/>
                <w:szCs w:val="16"/>
              </w:rPr>
              <w:t>часть</w:t>
            </w:r>
            <w:r w:rsidRPr="001C35A2">
              <w:rPr>
                <w:sz w:val="16"/>
                <w:szCs w:val="16"/>
              </w:rPr>
              <w:t xml:space="preserve">  (</w:t>
            </w:r>
            <w:proofErr w:type="gramEnd"/>
            <w:r w:rsidRPr="001C35A2">
              <w:rPr>
                <w:sz w:val="16"/>
                <w:szCs w:val="16"/>
              </w:rPr>
              <w:t>качественный вариант исследования)</w:t>
            </w:r>
          </w:p>
        </w:tc>
        <w:tc>
          <w:tcPr>
            <w:tcW w:w="1418" w:type="dxa"/>
          </w:tcPr>
          <w:p w14:paraId="052D80FC" w14:textId="77777777" w:rsidR="001C35A2" w:rsidRPr="001C35A2" w:rsidRDefault="001C35A2" w:rsidP="001C35A2">
            <w:pPr>
              <w:rPr>
                <w:bCs/>
                <w:sz w:val="16"/>
                <w:szCs w:val="16"/>
              </w:rPr>
            </w:pPr>
            <w:r w:rsidRPr="001C35A2">
              <w:rPr>
                <w:bCs/>
                <w:sz w:val="16"/>
                <w:szCs w:val="16"/>
              </w:rPr>
              <w:t>исследования</w:t>
            </w:r>
          </w:p>
        </w:tc>
        <w:tc>
          <w:tcPr>
            <w:tcW w:w="1134" w:type="dxa"/>
          </w:tcPr>
          <w:p w14:paraId="3DBA00D7" w14:textId="77777777" w:rsidR="001C35A2" w:rsidRPr="001C35A2" w:rsidRDefault="001C35A2" w:rsidP="001C35A2">
            <w:pPr>
              <w:rPr>
                <w:bCs/>
                <w:sz w:val="16"/>
                <w:szCs w:val="16"/>
              </w:rPr>
            </w:pPr>
            <w:r w:rsidRPr="001C35A2">
              <w:rPr>
                <w:bCs/>
                <w:sz w:val="16"/>
                <w:szCs w:val="16"/>
              </w:rPr>
              <w:t>700</w:t>
            </w:r>
          </w:p>
        </w:tc>
      </w:tr>
      <w:tr w:rsidR="001C35A2" w:rsidRPr="001C35A2" w14:paraId="53B3C5F5" w14:textId="77777777" w:rsidTr="000E0EC7">
        <w:trPr>
          <w:trHeight w:val="227"/>
        </w:trPr>
        <w:tc>
          <w:tcPr>
            <w:tcW w:w="568" w:type="dxa"/>
          </w:tcPr>
          <w:p w14:paraId="71B91E42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C947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 xml:space="preserve">Тест-система для выявления и количественного определения РНК вируса гепатита С </w:t>
            </w:r>
            <w:r w:rsidRPr="001C35A2">
              <w:rPr>
                <w:b/>
                <w:sz w:val="16"/>
                <w:szCs w:val="16"/>
              </w:rPr>
              <w:t xml:space="preserve">только </w:t>
            </w:r>
            <w:proofErr w:type="spellStart"/>
            <w:r w:rsidRPr="001C35A2">
              <w:rPr>
                <w:b/>
                <w:sz w:val="16"/>
                <w:szCs w:val="16"/>
              </w:rPr>
              <w:t>амплификационная</w:t>
            </w:r>
            <w:proofErr w:type="spellEnd"/>
            <w:r w:rsidRPr="001C35A2">
              <w:rPr>
                <w:b/>
                <w:sz w:val="16"/>
                <w:szCs w:val="16"/>
              </w:rPr>
              <w:t xml:space="preserve"> </w:t>
            </w:r>
            <w:proofErr w:type="gramStart"/>
            <w:r w:rsidRPr="001C35A2">
              <w:rPr>
                <w:b/>
                <w:sz w:val="16"/>
                <w:szCs w:val="16"/>
              </w:rPr>
              <w:t>часть</w:t>
            </w:r>
            <w:r w:rsidRPr="001C35A2">
              <w:rPr>
                <w:sz w:val="16"/>
                <w:szCs w:val="16"/>
              </w:rPr>
              <w:t xml:space="preserve">  (</w:t>
            </w:r>
            <w:proofErr w:type="gramEnd"/>
            <w:r w:rsidRPr="001C35A2">
              <w:rPr>
                <w:sz w:val="16"/>
                <w:szCs w:val="16"/>
              </w:rPr>
              <w:t>количественный вариант исследования)</w:t>
            </w:r>
          </w:p>
        </w:tc>
        <w:tc>
          <w:tcPr>
            <w:tcW w:w="1418" w:type="dxa"/>
          </w:tcPr>
          <w:p w14:paraId="2F989A03" w14:textId="77777777" w:rsidR="001C35A2" w:rsidRPr="001C35A2" w:rsidRDefault="001C35A2" w:rsidP="001C35A2">
            <w:pPr>
              <w:rPr>
                <w:bCs/>
                <w:sz w:val="16"/>
                <w:szCs w:val="16"/>
              </w:rPr>
            </w:pPr>
            <w:r w:rsidRPr="001C35A2">
              <w:rPr>
                <w:bCs/>
                <w:sz w:val="16"/>
                <w:szCs w:val="16"/>
              </w:rPr>
              <w:t>исследования</w:t>
            </w:r>
          </w:p>
        </w:tc>
        <w:tc>
          <w:tcPr>
            <w:tcW w:w="1134" w:type="dxa"/>
          </w:tcPr>
          <w:p w14:paraId="0C592A2D" w14:textId="77777777" w:rsidR="001C35A2" w:rsidRPr="001C35A2" w:rsidRDefault="001C35A2" w:rsidP="001C35A2">
            <w:pPr>
              <w:rPr>
                <w:bCs/>
                <w:sz w:val="16"/>
                <w:szCs w:val="16"/>
              </w:rPr>
            </w:pPr>
            <w:r w:rsidRPr="001C35A2">
              <w:rPr>
                <w:bCs/>
                <w:sz w:val="16"/>
                <w:szCs w:val="16"/>
              </w:rPr>
              <w:t>700</w:t>
            </w:r>
          </w:p>
        </w:tc>
      </w:tr>
    </w:tbl>
    <w:p w14:paraId="32BE1807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8"/>
        <w:gridCol w:w="2126"/>
        <w:gridCol w:w="7371"/>
      </w:tblGrid>
      <w:tr w:rsidR="001C35A2" w:rsidRPr="001C35A2" w14:paraId="44B7AD3B" w14:textId="77777777" w:rsidTr="000E0EC7">
        <w:trPr>
          <w:trHeight w:val="554"/>
        </w:trPr>
        <w:tc>
          <w:tcPr>
            <w:tcW w:w="568" w:type="dxa"/>
          </w:tcPr>
          <w:p w14:paraId="41AC9E15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№ п/п</w:t>
            </w:r>
          </w:p>
        </w:tc>
        <w:tc>
          <w:tcPr>
            <w:tcW w:w="2126" w:type="dxa"/>
          </w:tcPr>
          <w:p w14:paraId="163967CB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 xml:space="preserve">Наименование </w:t>
            </w:r>
          </w:p>
        </w:tc>
        <w:tc>
          <w:tcPr>
            <w:tcW w:w="7371" w:type="dxa"/>
          </w:tcPr>
          <w:p w14:paraId="334F9A42" w14:textId="77777777" w:rsidR="001C35A2" w:rsidRPr="001C35A2" w:rsidRDefault="001C35A2" w:rsidP="001C35A2">
            <w:pPr>
              <w:rPr>
                <w:sz w:val="16"/>
                <w:szCs w:val="16"/>
              </w:rPr>
            </w:pPr>
          </w:p>
          <w:p w14:paraId="0FDDA2B5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Показатели (характеристики)</w:t>
            </w:r>
          </w:p>
        </w:tc>
      </w:tr>
      <w:tr w:rsidR="001C35A2" w:rsidRPr="001C35A2" w14:paraId="520A92E4" w14:textId="77777777" w:rsidTr="000E0EC7">
        <w:trPr>
          <w:trHeight w:val="442"/>
        </w:trPr>
        <w:tc>
          <w:tcPr>
            <w:tcW w:w="568" w:type="dxa"/>
          </w:tcPr>
          <w:p w14:paraId="557D821B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lastRenderedPageBreak/>
              <w:t>2.1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1F33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 xml:space="preserve">Тест-система для выявления ДНК вируса гепатита В, </w:t>
            </w:r>
            <w:r w:rsidRPr="001C35A2">
              <w:rPr>
                <w:b/>
                <w:sz w:val="16"/>
                <w:szCs w:val="16"/>
              </w:rPr>
              <w:t xml:space="preserve">только </w:t>
            </w:r>
            <w:proofErr w:type="spellStart"/>
            <w:r w:rsidRPr="001C35A2">
              <w:rPr>
                <w:b/>
                <w:sz w:val="16"/>
                <w:szCs w:val="16"/>
              </w:rPr>
              <w:t>амплификационная</w:t>
            </w:r>
            <w:proofErr w:type="spellEnd"/>
            <w:r w:rsidRPr="001C35A2">
              <w:rPr>
                <w:b/>
                <w:sz w:val="16"/>
                <w:szCs w:val="16"/>
              </w:rPr>
              <w:t xml:space="preserve"> часть </w:t>
            </w:r>
            <w:r w:rsidRPr="001C35A2">
              <w:rPr>
                <w:sz w:val="16"/>
                <w:szCs w:val="16"/>
              </w:rPr>
              <w:t>(качественный вариант исследования)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B5C1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 xml:space="preserve">1. </w:t>
            </w:r>
            <w:r w:rsidRPr="001C35A2">
              <w:rPr>
                <w:b/>
                <w:sz w:val="16"/>
                <w:szCs w:val="16"/>
              </w:rPr>
              <w:t xml:space="preserve">Предлагаемые тест-системы должны быть совместимы с имеющейся приборной базе лаборатории: </w:t>
            </w:r>
            <w:r w:rsidRPr="001C35A2">
              <w:rPr>
                <w:b/>
                <w:sz w:val="16"/>
                <w:szCs w:val="16"/>
                <w:u w:val="single"/>
              </w:rPr>
              <w:t xml:space="preserve">станция автоматическая для пробоподготовки и раскапывания ПЦР смеси </w:t>
            </w:r>
            <w:proofErr w:type="spellStart"/>
            <w:r w:rsidRPr="001C35A2">
              <w:rPr>
                <w:b/>
                <w:sz w:val="16"/>
                <w:szCs w:val="16"/>
                <w:u w:val="single"/>
              </w:rPr>
              <w:t>Microlab</w:t>
            </w:r>
            <w:proofErr w:type="spellEnd"/>
            <w:r w:rsidRPr="001C35A2">
              <w:rPr>
                <w:b/>
                <w:sz w:val="16"/>
                <w:szCs w:val="16"/>
                <w:u w:val="single"/>
              </w:rPr>
              <w:t xml:space="preserve"> </w:t>
            </w:r>
            <w:proofErr w:type="spellStart"/>
            <w:r w:rsidRPr="001C35A2">
              <w:rPr>
                <w:b/>
                <w:sz w:val="16"/>
                <w:szCs w:val="16"/>
                <w:u w:val="single"/>
              </w:rPr>
              <w:t>STARlet</w:t>
            </w:r>
            <w:proofErr w:type="spellEnd"/>
            <w:r w:rsidRPr="001C35A2">
              <w:rPr>
                <w:b/>
                <w:sz w:val="16"/>
                <w:szCs w:val="16"/>
                <w:u w:val="single"/>
              </w:rPr>
              <w:t xml:space="preserve"> (</w:t>
            </w:r>
            <w:r w:rsidRPr="001C35A2">
              <w:rPr>
                <w:b/>
                <w:sz w:val="16"/>
                <w:szCs w:val="16"/>
              </w:rPr>
              <w:t>ШВЕЙЦАРИЯ),</w:t>
            </w:r>
            <w:r w:rsidRPr="001C35A2">
              <w:rPr>
                <w:sz w:val="16"/>
                <w:szCs w:val="16"/>
              </w:rPr>
              <w:t xml:space="preserve"> </w:t>
            </w:r>
          </w:p>
          <w:p w14:paraId="6DDB78DD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 xml:space="preserve">2.Тест-система для выявления ДНК вируса гепатита В, </w:t>
            </w:r>
            <w:proofErr w:type="gramStart"/>
            <w:r w:rsidRPr="001C35A2">
              <w:rPr>
                <w:sz w:val="16"/>
                <w:szCs w:val="16"/>
              </w:rPr>
              <w:t>только .</w:t>
            </w:r>
            <w:proofErr w:type="spellStart"/>
            <w:r w:rsidRPr="001C35A2">
              <w:rPr>
                <w:sz w:val="16"/>
                <w:szCs w:val="16"/>
              </w:rPr>
              <w:t>мплификационная</w:t>
            </w:r>
            <w:proofErr w:type="spellEnd"/>
            <w:proofErr w:type="gramEnd"/>
            <w:r w:rsidRPr="001C35A2">
              <w:rPr>
                <w:sz w:val="16"/>
                <w:szCs w:val="16"/>
              </w:rPr>
              <w:t xml:space="preserve"> часть (качественный вариант исследования),совместима с набором полной комплектации для выделения ДНК /РНК из 100-1000 </w:t>
            </w:r>
            <w:proofErr w:type="spellStart"/>
            <w:r w:rsidRPr="001C35A2">
              <w:rPr>
                <w:sz w:val="16"/>
                <w:szCs w:val="16"/>
              </w:rPr>
              <w:t>мкл</w:t>
            </w:r>
            <w:proofErr w:type="spellEnd"/>
            <w:r w:rsidRPr="001C35A2">
              <w:rPr>
                <w:sz w:val="16"/>
                <w:szCs w:val="16"/>
              </w:rPr>
              <w:t xml:space="preserve"> плазмы \сыворотки, ликвора методом магнитной сорбции с помощью автоматической станции для пробоподготовки   </w:t>
            </w:r>
            <w:proofErr w:type="spellStart"/>
            <w:r w:rsidRPr="001C35A2">
              <w:rPr>
                <w:b/>
                <w:bCs/>
                <w:sz w:val="16"/>
                <w:szCs w:val="16"/>
              </w:rPr>
              <w:t>Microlab</w:t>
            </w:r>
            <w:proofErr w:type="spellEnd"/>
            <w:r w:rsidRPr="001C35A2">
              <w:rPr>
                <w:b/>
                <w:bCs/>
                <w:sz w:val="16"/>
                <w:szCs w:val="16"/>
              </w:rPr>
              <w:t xml:space="preserve"> Hamilton </w:t>
            </w:r>
            <w:proofErr w:type="spellStart"/>
            <w:r w:rsidRPr="001C35A2">
              <w:rPr>
                <w:b/>
                <w:bCs/>
                <w:sz w:val="16"/>
                <w:szCs w:val="16"/>
              </w:rPr>
              <w:t>STARlet</w:t>
            </w:r>
            <w:proofErr w:type="spellEnd"/>
            <w:r w:rsidRPr="001C35A2">
              <w:rPr>
                <w:b/>
                <w:bCs/>
                <w:sz w:val="16"/>
                <w:szCs w:val="16"/>
              </w:rPr>
              <w:t xml:space="preserve"> </w:t>
            </w:r>
            <w:r w:rsidRPr="001C35A2">
              <w:rPr>
                <w:sz w:val="16"/>
                <w:szCs w:val="16"/>
              </w:rPr>
              <w:t xml:space="preserve">и последующим </w:t>
            </w:r>
            <w:proofErr w:type="spellStart"/>
            <w:r w:rsidRPr="001C35A2">
              <w:rPr>
                <w:sz w:val="16"/>
                <w:szCs w:val="16"/>
              </w:rPr>
              <w:t>аликвотированием</w:t>
            </w:r>
            <w:proofErr w:type="spellEnd"/>
            <w:r w:rsidRPr="001C35A2">
              <w:rPr>
                <w:sz w:val="16"/>
                <w:szCs w:val="16"/>
              </w:rPr>
              <w:t xml:space="preserve"> в пробирки для проведения амплификации на приборе  </w:t>
            </w:r>
            <w:proofErr w:type="spellStart"/>
            <w:r w:rsidRPr="001C35A2">
              <w:rPr>
                <w:sz w:val="16"/>
                <w:szCs w:val="16"/>
              </w:rPr>
              <w:t>Rotor-Gene</w:t>
            </w:r>
            <w:proofErr w:type="spellEnd"/>
            <w:r w:rsidRPr="001C35A2">
              <w:rPr>
                <w:sz w:val="16"/>
                <w:szCs w:val="16"/>
              </w:rPr>
              <w:t xml:space="preserve"> Q.</w:t>
            </w:r>
          </w:p>
          <w:p w14:paraId="17B8A8A1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3. Реагенты должны быть адаптированы к амплификаторам с флуоресцентной детекцией в режиме реального времени: «</w:t>
            </w:r>
            <w:r w:rsidRPr="001C35A2">
              <w:rPr>
                <w:sz w:val="16"/>
                <w:szCs w:val="16"/>
                <w:lang w:val="en-US"/>
              </w:rPr>
              <w:t>Rotor</w:t>
            </w:r>
            <w:r w:rsidRPr="001C35A2">
              <w:rPr>
                <w:sz w:val="16"/>
                <w:szCs w:val="16"/>
              </w:rPr>
              <w:t>-</w:t>
            </w:r>
            <w:r w:rsidRPr="001C35A2">
              <w:rPr>
                <w:sz w:val="16"/>
                <w:szCs w:val="16"/>
                <w:lang w:val="en-US"/>
              </w:rPr>
              <w:t>Gene</w:t>
            </w:r>
            <w:r w:rsidRPr="001C35A2">
              <w:rPr>
                <w:sz w:val="16"/>
                <w:szCs w:val="16"/>
              </w:rPr>
              <w:t xml:space="preserve"> </w:t>
            </w:r>
            <w:r w:rsidRPr="001C35A2">
              <w:rPr>
                <w:sz w:val="16"/>
                <w:szCs w:val="16"/>
                <w:lang w:val="en-US"/>
              </w:rPr>
              <w:t>Q</w:t>
            </w:r>
            <w:r w:rsidRPr="001C35A2">
              <w:rPr>
                <w:sz w:val="16"/>
                <w:szCs w:val="16"/>
              </w:rPr>
              <w:t>» (фирма «</w:t>
            </w:r>
            <w:r w:rsidRPr="001C35A2">
              <w:rPr>
                <w:sz w:val="16"/>
                <w:szCs w:val="16"/>
                <w:lang w:val="en-US"/>
              </w:rPr>
              <w:t>Qiagen</w:t>
            </w:r>
            <w:r w:rsidRPr="001C35A2">
              <w:rPr>
                <w:sz w:val="16"/>
                <w:szCs w:val="16"/>
              </w:rPr>
              <w:t>», Германия;)</w:t>
            </w:r>
          </w:p>
          <w:p w14:paraId="2229E329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4. Тест-системы должна включать внутренний контрольный образец, добавляемый перед экстракцией, позволяющий контролировать все этапы проведения реакции, начиная с этапа выделения и заканчивая оценкой продуктов амплификации, а также все необходимые готовые контроли и калибраторы</w:t>
            </w:r>
          </w:p>
          <w:p w14:paraId="3BFC57FD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5. Возможность проведения единичного исследования образца без обязательного требования дублирования.</w:t>
            </w:r>
          </w:p>
          <w:p w14:paraId="5AC8524F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6.  Аналитическая чувствительность тест-систем при выделении из 1 мл не более 10 МЕ/</w:t>
            </w:r>
            <w:proofErr w:type="gramStart"/>
            <w:r w:rsidRPr="001C35A2">
              <w:rPr>
                <w:sz w:val="16"/>
                <w:szCs w:val="16"/>
              </w:rPr>
              <w:t>мл .</w:t>
            </w:r>
            <w:proofErr w:type="gramEnd"/>
          </w:p>
        </w:tc>
      </w:tr>
      <w:tr w:rsidR="001C35A2" w:rsidRPr="001C35A2" w14:paraId="377FE448" w14:textId="77777777" w:rsidTr="000E0EC7">
        <w:trPr>
          <w:trHeight w:val="442"/>
        </w:trPr>
        <w:tc>
          <w:tcPr>
            <w:tcW w:w="568" w:type="dxa"/>
          </w:tcPr>
          <w:p w14:paraId="7AB207C5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2.2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13B2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 xml:space="preserve">Тест-система для выявления и количественного определения ДНК вируса гепатита В, </w:t>
            </w:r>
            <w:r w:rsidRPr="001C35A2">
              <w:rPr>
                <w:b/>
                <w:sz w:val="16"/>
                <w:szCs w:val="16"/>
              </w:rPr>
              <w:t xml:space="preserve">только </w:t>
            </w:r>
            <w:proofErr w:type="spellStart"/>
            <w:r w:rsidRPr="001C35A2">
              <w:rPr>
                <w:b/>
                <w:sz w:val="16"/>
                <w:szCs w:val="16"/>
              </w:rPr>
              <w:t>амплификационная</w:t>
            </w:r>
            <w:proofErr w:type="spellEnd"/>
            <w:r w:rsidRPr="001C35A2">
              <w:rPr>
                <w:b/>
                <w:sz w:val="16"/>
                <w:szCs w:val="16"/>
              </w:rPr>
              <w:t xml:space="preserve"> </w:t>
            </w:r>
            <w:proofErr w:type="gramStart"/>
            <w:r w:rsidRPr="001C35A2">
              <w:rPr>
                <w:b/>
                <w:sz w:val="16"/>
                <w:szCs w:val="16"/>
              </w:rPr>
              <w:t>часть</w:t>
            </w:r>
            <w:r w:rsidRPr="001C35A2">
              <w:rPr>
                <w:sz w:val="16"/>
                <w:szCs w:val="16"/>
              </w:rPr>
              <w:t xml:space="preserve">  (</w:t>
            </w:r>
            <w:proofErr w:type="gramEnd"/>
            <w:r w:rsidRPr="001C35A2">
              <w:rPr>
                <w:sz w:val="16"/>
                <w:szCs w:val="16"/>
              </w:rPr>
              <w:t>количественный вариант исследования)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4258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 xml:space="preserve">1. </w:t>
            </w:r>
            <w:r w:rsidRPr="001C35A2">
              <w:rPr>
                <w:b/>
                <w:sz w:val="16"/>
                <w:szCs w:val="16"/>
              </w:rPr>
              <w:t xml:space="preserve">Предлагаемые тест-системы должны быть совместимы с имеющейся приборной базе лаборатории: </w:t>
            </w:r>
            <w:r w:rsidRPr="001C35A2">
              <w:rPr>
                <w:b/>
                <w:sz w:val="16"/>
                <w:szCs w:val="16"/>
                <w:u w:val="single"/>
              </w:rPr>
              <w:t xml:space="preserve">станция автоматическая для пробоподготовки и раскапывания ПЦР смеси </w:t>
            </w:r>
            <w:proofErr w:type="spellStart"/>
            <w:r w:rsidRPr="001C35A2">
              <w:rPr>
                <w:b/>
                <w:sz w:val="16"/>
                <w:szCs w:val="16"/>
                <w:u w:val="single"/>
              </w:rPr>
              <w:t>Microlab</w:t>
            </w:r>
            <w:proofErr w:type="spellEnd"/>
            <w:r w:rsidRPr="001C35A2">
              <w:rPr>
                <w:b/>
                <w:sz w:val="16"/>
                <w:szCs w:val="16"/>
                <w:u w:val="single"/>
              </w:rPr>
              <w:t xml:space="preserve"> </w:t>
            </w:r>
            <w:proofErr w:type="spellStart"/>
            <w:r w:rsidRPr="001C35A2">
              <w:rPr>
                <w:b/>
                <w:sz w:val="16"/>
                <w:szCs w:val="16"/>
                <w:u w:val="single"/>
              </w:rPr>
              <w:t>STARlet</w:t>
            </w:r>
            <w:proofErr w:type="spellEnd"/>
            <w:r w:rsidRPr="001C35A2">
              <w:rPr>
                <w:b/>
                <w:sz w:val="16"/>
                <w:szCs w:val="16"/>
                <w:u w:val="single"/>
              </w:rPr>
              <w:t xml:space="preserve"> (</w:t>
            </w:r>
            <w:r w:rsidRPr="001C35A2">
              <w:rPr>
                <w:b/>
                <w:sz w:val="16"/>
                <w:szCs w:val="16"/>
              </w:rPr>
              <w:t>ШВЕЙЦАРИЯ),</w:t>
            </w:r>
            <w:r w:rsidRPr="001C35A2">
              <w:rPr>
                <w:sz w:val="16"/>
                <w:szCs w:val="16"/>
              </w:rPr>
              <w:t xml:space="preserve"> </w:t>
            </w:r>
          </w:p>
          <w:p w14:paraId="42A70A07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 xml:space="preserve">2.Тест-система для выявления ДНК вируса гепатита В, </w:t>
            </w:r>
            <w:proofErr w:type="gramStart"/>
            <w:r w:rsidRPr="001C35A2">
              <w:rPr>
                <w:sz w:val="16"/>
                <w:szCs w:val="16"/>
              </w:rPr>
              <w:t>только .</w:t>
            </w:r>
            <w:proofErr w:type="spellStart"/>
            <w:r w:rsidRPr="001C35A2">
              <w:rPr>
                <w:sz w:val="16"/>
                <w:szCs w:val="16"/>
              </w:rPr>
              <w:t>мплификационная</w:t>
            </w:r>
            <w:proofErr w:type="spellEnd"/>
            <w:proofErr w:type="gramEnd"/>
            <w:r w:rsidRPr="001C35A2">
              <w:rPr>
                <w:sz w:val="16"/>
                <w:szCs w:val="16"/>
              </w:rPr>
              <w:t xml:space="preserve"> часть количественный вариант исследования),совместима с набором полной комплектации для выделения ДНК /РНК из 100-1000 </w:t>
            </w:r>
            <w:proofErr w:type="spellStart"/>
            <w:r w:rsidRPr="001C35A2">
              <w:rPr>
                <w:sz w:val="16"/>
                <w:szCs w:val="16"/>
              </w:rPr>
              <w:t>мкл</w:t>
            </w:r>
            <w:proofErr w:type="spellEnd"/>
            <w:r w:rsidRPr="001C35A2">
              <w:rPr>
                <w:sz w:val="16"/>
                <w:szCs w:val="16"/>
              </w:rPr>
              <w:t xml:space="preserve"> плазмы \сыворотки, ликвора методом магнитной сорбции с помощью автоматической станции для пробоподготовки   </w:t>
            </w:r>
            <w:proofErr w:type="spellStart"/>
            <w:r w:rsidRPr="001C35A2">
              <w:rPr>
                <w:b/>
                <w:bCs/>
                <w:sz w:val="16"/>
                <w:szCs w:val="16"/>
              </w:rPr>
              <w:t>Microlab</w:t>
            </w:r>
            <w:proofErr w:type="spellEnd"/>
            <w:r w:rsidRPr="001C35A2">
              <w:rPr>
                <w:b/>
                <w:bCs/>
                <w:sz w:val="16"/>
                <w:szCs w:val="16"/>
              </w:rPr>
              <w:t xml:space="preserve"> Hamilton </w:t>
            </w:r>
            <w:proofErr w:type="spellStart"/>
            <w:r w:rsidRPr="001C35A2">
              <w:rPr>
                <w:b/>
                <w:bCs/>
                <w:sz w:val="16"/>
                <w:szCs w:val="16"/>
              </w:rPr>
              <w:t>STARlet</w:t>
            </w:r>
            <w:proofErr w:type="spellEnd"/>
            <w:r w:rsidRPr="001C35A2">
              <w:rPr>
                <w:b/>
                <w:bCs/>
                <w:sz w:val="16"/>
                <w:szCs w:val="16"/>
              </w:rPr>
              <w:t xml:space="preserve"> </w:t>
            </w:r>
            <w:r w:rsidRPr="001C35A2">
              <w:rPr>
                <w:sz w:val="16"/>
                <w:szCs w:val="16"/>
              </w:rPr>
              <w:t xml:space="preserve">и последующим </w:t>
            </w:r>
            <w:proofErr w:type="spellStart"/>
            <w:r w:rsidRPr="001C35A2">
              <w:rPr>
                <w:sz w:val="16"/>
                <w:szCs w:val="16"/>
              </w:rPr>
              <w:t>аликвотированием</w:t>
            </w:r>
            <w:proofErr w:type="spellEnd"/>
            <w:r w:rsidRPr="001C35A2">
              <w:rPr>
                <w:sz w:val="16"/>
                <w:szCs w:val="16"/>
              </w:rPr>
              <w:t xml:space="preserve"> в пробирки для проведения амплификации на приборе  </w:t>
            </w:r>
            <w:proofErr w:type="spellStart"/>
            <w:r w:rsidRPr="001C35A2">
              <w:rPr>
                <w:sz w:val="16"/>
                <w:szCs w:val="16"/>
              </w:rPr>
              <w:t>Rotor-Gene</w:t>
            </w:r>
            <w:proofErr w:type="spellEnd"/>
            <w:r w:rsidRPr="001C35A2">
              <w:rPr>
                <w:sz w:val="16"/>
                <w:szCs w:val="16"/>
              </w:rPr>
              <w:t xml:space="preserve"> Q.</w:t>
            </w:r>
          </w:p>
          <w:p w14:paraId="1D388324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3. Реагенты должны быть адаптированы к амплификаторам с флуоресцентной детекцией в режиме реального времени: «</w:t>
            </w:r>
            <w:r w:rsidRPr="001C35A2">
              <w:rPr>
                <w:sz w:val="16"/>
                <w:szCs w:val="16"/>
                <w:lang w:val="en-US"/>
              </w:rPr>
              <w:t>Rotor</w:t>
            </w:r>
            <w:r w:rsidRPr="001C35A2">
              <w:rPr>
                <w:sz w:val="16"/>
                <w:szCs w:val="16"/>
              </w:rPr>
              <w:t>-</w:t>
            </w:r>
            <w:r w:rsidRPr="001C35A2">
              <w:rPr>
                <w:sz w:val="16"/>
                <w:szCs w:val="16"/>
                <w:lang w:val="en-US"/>
              </w:rPr>
              <w:t>Gene</w:t>
            </w:r>
            <w:r w:rsidRPr="001C35A2">
              <w:rPr>
                <w:sz w:val="16"/>
                <w:szCs w:val="16"/>
              </w:rPr>
              <w:t xml:space="preserve"> </w:t>
            </w:r>
            <w:r w:rsidRPr="001C35A2">
              <w:rPr>
                <w:sz w:val="16"/>
                <w:szCs w:val="16"/>
                <w:lang w:val="en-US"/>
              </w:rPr>
              <w:t>Q</w:t>
            </w:r>
            <w:r w:rsidRPr="001C35A2">
              <w:rPr>
                <w:sz w:val="16"/>
                <w:szCs w:val="16"/>
              </w:rPr>
              <w:t>» (фирма «</w:t>
            </w:r>
            <w:r w:rsidRPr="001C35A2">
              <w:rPr>
                <w:sz w:val="16"/>
                <w:szCs w:val="16"/>
                <w:lang w:val="en-US"/>
              </w:rPr>
              <w:t>Qiagen</w:t>
            </w:r>
            <w:r w:rsidRPr="001C35A2">
              <w:rPr>
                <w:sz w:val="16"/>
                <w:szCs w:val="16"/>
              </w:rPr>
              <w:t>», Германия;)</w:t>
            </w:r>
          </w:p>
          <w:p w14:paraId="1C0BB254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 xml:space="preserve"> 4. Тест-системы должна включать внутренний контрольный образец, добавляемый перед экстракцией, позволяющий контролировать все этапы проведения реакции, начиная с этапа выделения и заканчивая оценкой продуктов амплификации, а также все необходимые готовые контроли и калибраторы</w:t>
            </w:r>
          </w:p>
          <w:p w14:paraId="07C5077A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5. Возможность проведения единичного исследования образца без обязательного требования дублирования.</w:t>
            </w:r>
          </w:p>
          <w:p w14:paraId="2CBC8752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6. Наличие инструкции на русском языке.</w:t>
            </w:r>
          </w:p>
          <w:p w14:paraId="57A030E0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 xml:space="preserve">7. Линейный диапазон </w:t>
            </w:r>
            <w:proofErr w:type="gramStart"/>
            <w:r w:rsidRPr="001C35A2">
              <w:rPr>
                <w:sz w:val="16"/>
                <w:szCs w:val="16"/>
              </w:rPr>
              <w:t>измерений  тест</w:t>
            </w:r>
            <w:proofErr w:type="gramEnd"/>
            <w:r w:rsidRPr="001C35A2">
              <w:rPr>
                <w:sz w:val="16"/>
                <w:szCs w:val="16"/>
              </w:rPr>
              <w:t>- системы при выделении из 1 мл не выше 15–100 000 000 МЕ/мл.</w:t>
            </w:r>
          </w:p>
        </w:tc>
      </w:tr>
      <w:tr w:rsidR="001C35A2" w:rsidRPr="001C35A2" w14:paraId="3F7ED6B1" w14:textId="77777777" w:rsidTr="000E0EC7">
        <w:trPr>
          <w:trHeight w:val="442"/>
        </w:trPr>
        <w:tc>
          <w:tcPr>
            <w:tcW w:w="568" w:type="dxa"/>
          </w:tcPr>
          <w:p w14:paraId="40656F01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2.3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52D5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 xml:space="preserve">Тест-система для выявления РНК вируса гепатита С, </w:t>
            </w:r>
            <w:r w:rsidRPr="001C35A2">
              <w:rPr>
                <w:b/>
                <w:sz w:val="16"/>
                <w:szCs w:val="16"/>
              </w:rPr>
              <w:t xml:space="preserve">только </w:t>
            </w:r>
            <w:proofErr w:type="spellStart"/>
            <w:r w:rsidRPr="001C35A2">
              <w:rPr>
                <w:b/>
                <w:sz w:val="16"/>
                <w:szCs w:val="16"/>
              </w:rPr>
              <w:t>амплификационная</w:t>
            </w:r>
            <w:proofErr w:type="spellEnd"/>
            <w:r w:rsidRPr="001C35A2">
              <w:rPr>
                <w:b/>
                <w:sz w:val="16"/>
                <w:szCs w:val="16"/>
              </w:rPr>
              <w:t xml:space="preserve"> </w:t>
            </w:r>
            <w:proofErr w:type="gramStart"/>
            <w:r w:rsidRPr="001C35A2">
              <w:rPr>
                <w:b/>
                <w:sz w:val="16"/>
                <w:szCs w:val="16"/>
              </w:rPr>
              <w:t>часть</w:t>
            </w:r>
            <w:r w:rsidRPr="001C35A2">
              <w:rPr>
                <w:sz w:val="16"/>
                <w:szCs w:val="16"/>
              </w:rPr>
              <w:t xml:space="preserve">  (</w:t>
            </w:r>
            <w:proofErr w:type="gramEnd"/>
            <w:r w:rsidRPr="001C35A2">
              <w:rPr>
                <w:sz w:val="16"/>
                <w:szCs w:val="16"/>
              </w:rPr>
              <w:t>качественный вариант исследования)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6436" w14:textId="77777777" w:rsidR="001C35A2" w:rsidRPr="001C35A2" w:rsidRDefault="001C35A2" w:rsidP="001C35A2">
            <w:pPr>
              <w:rPr>
                <w:b/>
                <w:sz w:val="16"/>
                <w:szCs w:val="16"/>
                <w:u w:val="single"/>
              </w:rPr>
            </w:pPr>
            <w:r w:rsidRPr="001C35A2">
              <w:rPr>
                <w:sz w:val="16"/>
                <w:szCs w:val="16"/>
              </w:rPr>
              <w:t>1.</w:t>
            </w:r>
            <w:r w:rsidRPr="001C35A2">
              <w:rPr>
                <w:b/>
                <w:sz w:val="16"/>
                <w:szCs w:val="16"/>
              </w:rPr>
              <w:t xml:space="preserve">Предлагаемые тест-системы должны быть совместимы с имеющейся приборной базе лаборатории: </w:t>
            </w:r>
            <w:r w:rsidRPr="001C35A2">
              <w:rPr>
                <w:b/>
                <w:sz w:val="16"/>
                <w:szCs w:val="16"/>
                <w:u w:val="single"/>
              </w:rPr>
              <w:t xml:space="preserve">станция автоматическая для пробоподготовки и раскапывания ПЦР смеси </w:t>
            </w:r>
            <w:proofErr w:type="spellStart"/>
            <w:r w:rsidRPr="001C35A2">
              <w:rPr>
                <w:b/>
                <w:sz w:val="16"/>
                <w:szCs w:val="16"/>
                <w:u w:val="single"/>
              </w:rPr>
              <w:t>Microlab</w:t>
            </w:r>
            <w:proofErr w:type="spellEnd"/>
            <w:r w:rsidRPr="001C35A2">
              <w:rPr>
                <w:b/>
                <w:sz w:val="16"/>
                <w:szCs w:val="16"/>
                <w:u w:val="single"/>
              </w:rPr>
              <w:t xml:space="preserve"> </w:t>
            </w:r>
            <w:proofErr w:type="spellStart"/>
            <w:r w:rsidRPr="001C35A2">
              <w:rPr>
                <w:b/>
                <w:sz w:val="16"/>
                <w:szCs w:val="16"/>
                <w:u w:val="single"/>
              </w:rPr>
              <w:t>STARlet</w:t>
            </w:r>
            <w:proofErr w:type="spellEnd"/>
            <w:r w:rsidRPr="001C35A2">
              <w:rPr>
                <w:b/>
                <w:sz w:val="16"/>
                <w:szCs w:val="16"/>
                <w:u w:val="single"/>
              </w:rPr>
              <w:t xml:space="preserve"> (ШВЕЙЦАРИЯ)</w:t>
            </w:r>
          </w:p>
          <w:p w14:paraId="2D4F3340" w14:textId="77777777" w:rsidR="001C35A2" w:rsidRPr="001C35A2" w:rsidRDefault="001C35A2" w:rsidP="001C35A2">
            <w:pPr>
              <w:rPr>
                <w:b/>
                <w:sz w:val="16"/>
                <w:szCs w:val="16"/>
                <w:u w:val="single"/>
              </w:rPr>
            </w:pPr>
            <w:r w:rsidRPr="001C35A2">
              <w:rPr>
                <w:sz w:val="16"/>
                <w:szCs w:val="16"/>
              </w:rPr>
              <w:t>2.Тест-система для выявления РНК вируса гепатита С, только ОТ-</w:t>
            </w:r>
            <w:proofErr w:type="spellStart"/>
            <w:r w:rsidRPr="001C35A2">
              <w:rPr>
                <w:sz w:val="16"/>
                <w:szCs w:val="16"/>
              </w:rPr>
              <w:t>амплификационная</w:t>
            </w:r>
            <w:proofErr w:type="spellEnd"/>
            <w:r w:rsidRPr="001C35A2">
              <w:rPr>
                <w:sz w:val="16"/>
                <w:szCs w:val="16"/>
              </w:rPr>
              <w:t xml:space="preserve"> часть  (качественный вариант исследования), совместимый с набором полной комплектации для выделения ДНК /РНК из 100-1000 </w:t>
            </w:r>
            <w:proofErr w:type="spellStart"/>
            <w:r w:rsidRPr="001C35A2">
              <w:rPr>
                <w:sz w:val="16"/>
                <w:szCs w:val="16"/>
              </w:rPr>
              <w:t>мкл</w:t>
            </w:r>
            <w:proofErr w:type="spellEnd"/>
            <w:r w:rsidRPr="001C35A2">
              <w:rPr>
                <w:sz w:val="16"/>
                <w:szCs w:val="16"/>
              </w:rPr>
              <w:t xml:space="preserve"> плазмы \сыворотки, ликвора методом магнитной сорбции с помощью автоматической станции для пробоподготовки   </w:t>
            </w:r>
            <w:proofErr w:type="spellStart"/>
            <w:r w:rsidRPr="001C35A2">
              <w:rPr>
                <w:b/>
                <w:bCs/>
                <w:sz w:val="16"/>
                <w:szCs w:val="16"/>
              </w:rPr>
              <w:t>Microlab</w:t>
            </w:r>
            <w:proofErr w:type="spellEnd"/>
            <w:r w:rsidRPr="001C35A2">
              <w:rPr>
                <w:b/>
                <w:bCs/>
                <w:sz w:val="16"/>
                <w:szCs w:val="16"/>
              </w:rPr>
              <w:t xml:space="preserve"> Hamilton </w:t>
            </w:r>
            <w:proofErr w:type="spellStart"/>
            <w:r w:rsidRPr="001C35A2">
              <w:rPr>
                <w:b/>
                <w:bCs/>
                <w:sz w:val="16"/>
                <w:szCs w:val="16"/>
              </w:rPr>
              <w:t>STARlet</w:t>
            </w:r>
            <w:proofErr w:type="spellEnd"/>
            <w:r w:rsidRPr="001C35A2">
              <w:rPr>
                <w:b/>
                <w:bCs/>
                <w:sz w:val="16"/>
                <w:szCs w:val="16"/>
              </w:rPr>
              <w:t xml:space="preserve"> </w:t>
            </w:r>
            <w:r w:rsidRPr="001C35A2">
              <w:rPr>
                <w:sz w:val="16"/>
                <w:szCs w:val="16"/>
              </w:rPr>
              <w:t xml:space="preserve">и последующим </w:t>
            </w:r>
            <w:proofErr w:type="spellStart"/>
            <w:r w:rsidRPr="001C35A2">
              <w:rPr>
                <w:sz w:val="16"/>
                <w:szCs w:val="16"/>
              </w:rPr>
              <w:t>аликвотированием</w:t>
            </w:r>
            <w:proofErr w:type="spellEnd"/>
            <w:r w:rsidRPr="001C35A2">
              <w:rPr>
                <w:sz w:val="16"/>
                <w:szCs w:val="16"/>
              </w:rPr>
              <w:t xml:space="preserve"> в пробирки для проведения амплификации на приборе    </w:t>
            </w:r>
            <w:proofErr w:type="spellStart"/>
            <w:r w:rsidRPr="001C35A2">
              <w:rPr>
                <w:sz w:val="16"/>
                <w:szCs w:val="16"/>
              </w:rPr>
              <w:t>Rotor-Gene</w:t>
            </w:r>
            <w:proofErr w:type="spellEnd"/>
            <w:r w:rsidRPr="001C35A2">
              <w:rPr>
                <w:sz w:val="16"/>
                <w:szCs w:val="16"/>
              </w:rPr>
              <w:t xml:space="preserve"> Q.</w:t>
            </w:r>
          </w:p>
          <w:p w14:paraId="526DEA9A" w14:textId="77777777" w:rsidR="001C35A2" w:rsidRPr="001C35A2" w:rsidRDefault="001C35A2" w:rsidP="001C35A2">
            <w:pPr>
              <w:rPr>
                <w:sz w:val="16"/>
                <w:szCs w:val="16"/>
              </w:rPr>
            </w:pPr>
          </w:p>
          <w:p w14:paraId="5DCDF34E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2. Реагенты должны быть адаптированы к амплификаторам с флуоресцентной детекцией в режиме реального времени: «</w:t>
            </w:r>
            <w:r w:rsidRPr="001C35A2">
              <w:rPr>
                <w:sz w:val="16"/>
                <w:szCs w:val="16"/>
                <w:lang w:val="en-US"/>
              </w:rPr>
              <w:t>Rotor</w:t>
            </w:r>
            <w:r w:rsidRPr="001C35A2">
              <w:rPr>
                <w:sz w:val="16"/>
                <w:szCs w:val="16"/>
              </w:rPr>
              <w:t>-</w:t>
            </w:r>
            <w:r w:rsidRPr="001C35A2">
              <w:rPr>
                <w:sz w:val="16"/>
                <w:szCs w:val="16"/>
                <w:lang w:val="en-US"/>
              </w:rPr>
              <w:t>Gene</w:t>
            </w:r>
            <w:r w:rsidRPr="001C35A2">
              <w:rPr>
                <w:sz w:val="16"/>
                <w:szCs w:val="16"/>
              </w:rPr>
              <w:t xml:space="preserve"> </w:t>
            </w:r>
            <w:r w:rsidRPr="001C35A2">
              <w:rPr>
                <w:sz w:val="16"/>
                <w:szCs w:val="16"/>
                <w:lang w:val="en-US"/>
              </w:rPr>
              <w:t>Q</w:t>
            </w:r>
            <w:r w:rsidRPr="001C35A2">
              <w:rPr>
                <w:sz w:val="16"/>
                <w:szCs w:val="16"/>
              </w:rPr>
              <w:t>» (фирма «</w:t>
            </w:r>
            <w:r w:rsidRPr="001C35A2">
              <w:rPr>
                <w:sz w:val="16"/>
                <w:szCs w:val="16"/>
                <w:lang w:val="en-US"/>
              </w:rPr>
              <w:t>Qiagen</w:t>
            </w:r>
            <w:r w:rsidRPr="001C35A2">
              <w:rPr>
                <w:sz w:val="16"/>
                <w:szCs w:val="16"/>
              </w:rPr>
              <w:t>», Германия;)</w:t>
            </w:r>
          </w:p>
          <w:p w14:paraId="40FBDD9D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3. Тест-системы должна включать внутренний контрольный образец, добавляемый перед экстракцией, позволяющий контролировать все этапы проведения реакции, начиная с этапа выделения и заканчивая оценкой продуктов амплификации, а также все необходимые готовые контроли и калибраторы</w:t>
            </w:r>
          </w:p>
          <w:p w14:paraId="1971A78E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4. Реакция обратной транскрипции и амплификации РНК ВГС должна проходить в одной пробирке</w:t>
            </w:r>
          </w:p>
          <w:p w14:paraId="3835AC0F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5. Возможность проведения единичного исследования образца без обязательного требования дублирования.</w:t>
            </w:r>
          </w:p>
          <w:p w14:paraId="7E167B23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6. Аналитическая чувствительность тест-систем при выделении из 1 мл не более 15 МЕ/</w:t>
            </w:r>
            <w:proofErr w:type="gramStart"/>
            <w:r w:rsidRPr="001C35A2">
              <w:rPr>
                <w:sz w:val="16"/>
                <w:szCs w:val="16"/>
              </w:rPr>
              <w:t>мл .</w:t>
            </w:r>
            <w:proofErr w:type="gramEnd"/>
          </w:p>
        </w:tc>
      </w:tr>
      <w:tr w:rsidR="001C35A2" w:rsidRPr="001C35A2" w14:paraId="25414EBB" w14:textId="77777777" w:rsidTr="000E0EC7">
        <w:trPr>
          <w:trHeight w:val="4045"/>
        </w:trPr>
        <w:tc>
          <w:tcPr>
            <w:tcW w:w="568" w:type="dxa"/>
          </w:tcPr>
          <w:p w14:paraId="7FFF0A35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2.4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7F26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 xml:space="preserve">Тест-система для выявления и количественного определения РНК вируса гепатита С </w:t>
            </w:r>
            <w:r w:rsidRPr="001C35A2">
              <w:rPr>
                <w:b/>
                <w:sz w:val="16"/>
                <w:szCs w:val="16"/>
              </w:rPr>
              <w:t xml:space="preserve">только </w:t>
            </w:r>
            <w:proofErr w:type="spellStart"/>
            <w:r w:rsidRPr="001C35A2">
              <w:rPr>
                <w:b/>
                <w:sz w:val="16"/>
                <w:szCs w:val="16"/>
              </w:rPr>
              <w:t>амплификационная</w:t>
            </w:r>
            <w:proofErr w:type="spellEnd"/>
            <w:r w:rsidRPr="001C35A2">
              <w:rPr>
                <w:b/>
                <w:sz w:val="16"/>
                <w:szCs w:val="16"/>
              </w:rPr>
              <w:t xml:space="preserve"> </w:t>
            </w:r>
            <w:proofErr w:type="gramStart"/>
            <w:r w:rsidRPr="001C35A2">
              <w:rPr>
                <w:b/>
                <w:sz w:val="16"/>
                <w:szCs w:val="16"/>
              </w:rPr>
              <w:t>часть</w:t>
            </w:r>
            <w:r w:rsidRPr="001C35A2">
              <w:rPr>
                <w:sz w:val="16"/>
                <w:szCs w:val="16"/>
              </w:rPr>
              <w:t xml:space="preserve">  (</w:t>
            </w:r>
            <w:proofErr w:type="gramEnd"/>
            <w:r w:rsidRPr="001C35A2">
              <w:rPr>
                <w:sz w:val="16"/>
                <w:szCs w:val="16"/>
              </w:rPr>
              <w:t>количественный вариант исследования)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C439" w14:textId="77777777" w:rsidR="001C35A2" w:rsidRPr="001C35A2" w:rsidRDefault="001C35A2" w:rsidP="001C35A2">
            <w:pPr>
              <w:rPr>
                <w:b/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 xml:space="preserve"> 1.</w:t>
            </w:r>
            <w:r w:rsidRPr="001C35A2">
              <w:rPr>
                <w:b/>
                <w:sz w:val="16"/>
                <w:szCs w:val="16"/>
              </w:rPr>
              <w:t xml:space="preserve">Предлагаемые тест-системы должны быть совместимы с имеющейся приборной базе лаборатории: </w:t>
            </w:r>
            <w:r w:rsidRPr="001C35A2">
              <w:rPr>
                <w:b/>
                <w:sz w:val="16"/>
                <w:szCs w:val="16"/>
                <w:u w:val="single"/>
              </w:rPr>
              <w:t xml:space="preserve">станция автоматическая для пробоподготовки и раскапывания ПЦР смеси </w:t>
            </w:r>
            <w:proofErr w:type="spellStart"/>
            <w:r w:rsidRPr="001C35A2">
              <w:rPr>
                <w:b/>
                <w:sz w:val="16"/>
                <w:szCs w:val="16"/>
                <w:u w:val="single"/>
              </w:rPr>
              <w:t>Microlab</w:t>
            </w:r>
            <w:proofErr w:type="spellEnd"/>
            <w:r w:rsidRPr="001C35A2">
              <w:rPr>
                <w:b/>
                <w:sz w:val="16"/>
                <w:szCs w:val="16"/>
                <w:u w:val="single"/>
              </w:rPr>
              <w:t xml:space="preserve"> </w:t>
            </w:r>
            <w:proofErr w:type="spellStart"/>
            <w:r w:rsidRPr="001C35A2">
              <w:rPr>
                <w:b/>
                <w:sz w:val="16"/>
                <w:szCs w:val="16"/>
                <w:u w:val="single"/>
              </w:rPr>
              <w:t>STARlet</w:t>
            </w:r>
            <w:proofErr w:type="spellEnd"/>
            <w:r w:rsidRPr="001C35A2">
              <w:rPr>
                <w:b/>
                <w:sz w:val="16"/>
                <w:szCs w:val="16"/>
                <w:u w:val="single"/>
              </w:rPr>
              <w:t xml:space="preserve"> (ШВЕЙЦАРИЯ)</w:t>
            </w:r>
            <w:r w:rsidRPr="001C35A2">
              <w:rPr>
                <w:b/>
                <w:sz w:val="16"/>
                <w:szCs w:val="16"/>
              </w:rPr>
              <w:t xml:space="preserve"> </w:t>
            </w:r>
          </w:p>
          <w:p w14:paraId="40159C71" w14:textId="77777777" w:rsidR="001C35A2" w:rsidRPr="001C35A2" w:rsidRDefault="001C35A2" w:rsidP="001C35A2">
            <w:pPr>
              <w:rPr>
                <w:b/>
                <w:sz w:val="16"/>
                <w:szCs w:val="16"/>
              </w:rPr>
            </w:pPr>
            <w:r w:rsidRPr="001C35A2">
              <w:rPr>
                <w:b/>
                <w:sz w:val="16"/>
                <w:szCs w:val="16"/>
              </w:rPr>
              <w:t>2.</w:t>
            </w:r>
            <w:r w:rsidRPr="001C35A2">
              <w:rPr>
                <w:sz w:val="16"/>
                <w:szCs w:val="16"/>
              </w:rPr>
              <w:t xml:space="preserve"> Тест-система для выявления и количественного определения РНК вируса гепатита С только ОТ-</w:t>
            </w:r>
            <w:proofErr w:type="spellStart"/>
            <w:r w:rsidRPr="001C35A2">
              <w:rPr>
                <w:sz w:val="16"/>
                <w:szCs w:val="16"/>
              </w:rPr>
              <w:t>амплификационная</w:t>
            </w:r>
            <w:proofErr w:type="spellEnd"/>
            <w:r w:rsidRPr="001C35A2">
              <w:rPr>
                <w:sz w:val="16"/>
                <w:szCs w:val="16"/>
              </w:rPr>
              <w:t xml:space="preserve"> часть  (количественный вариант </w:t>
            </w:r>
            <w:proofErr w:type="spellStart"/>
            <w:r w:rsidRPr="001C35A2">
              <w:rPr>
                <w:sz w:val="16"/>
                <w:szCs w:val="16"/>
              </w:rPr>
              <w:t>исследовани</w:t>
            </w:r>
            <w:proofErr w:type="spellEnd"/>
            <w:r w:rsidRPr="001C35A2">
              <w:rPr>
                <w:sz w:val="16"/>
                <w:szCs w:val="16"/>
              </w:rPr>
              <w:t xml:space="preserve">), совместимый с набором полной комплектации для выделения ДНК /РНК из 100-1000 </w:t>
            </w:r>
            <w:proofErr w:type="spellStart"/>
            <w:r w:rsidRPr="001C35A2">
              <w:rPr>
                <w:sz w:val="16"/>
                <w:szCs w:val="16"/>
              </w:rPr>
              <w:t>мкл</w:t>
            </w:r>
            <w:proofErr w:type="spellEnd"/>
            <w:r w:rsidRPr="001C35A2">
              <w:rPr>
                <w:sz w:val="16"/>
                <w:szCs w:val="16"/>
              </w:rPr>
              <w:t xml:space="preserve"> плазмы \сыворотки, ликвора методом магнитной сорбции с помощью автоматической станции для пробоподготовки   </w:t>
            </w:r>
            <w:proofErr w:type="spellStart"/>
            <w:r w:rsidRPr="001C35A2">
              <w:rPr>
                <w:b/>
                <w:bCs/>
                <w:sz w:val="16"/>
                <w:szCs w:val="16"/>
              </w:rPr>
              <w:t>Microlab</w:t>
            </w:r>
            <w:proofErr w:type="spellEnd"/>
            <w:r w:rsidRPr="001C35A2">
              <w:rPr>
                <w:b/>
                <w:bCs/>
                <w:sz w:val="16"/>
                <w:szCs w:val="16"/>
              </w:rPr>
              <w:t xml:space="preserve"> Hamilton </w:t>
            </w:r>
            <w:proofErr w:type="spellStart"/>
            <w:r w:rsidRPr="001C35A2">
              <w:rPr>
                <w:b/>
                <w:bCs/>
                <w:sz w:val="16"/>
                <w:szCs w:val="16"/>
              </w:rPr>
              <w:t>STARlet</w:t>
            </w:r>
            <w:proofErr w:type="spellEnd"/>
            <w:r w:rsidRPr="001C35A2">
              <w:rPr>
                <w:b/>
                <w:bCs/>
                <w:sz w:val="16"/>
                <w:szCs w:val="16"/>
              </w:rPr>
              <w:t xml:space="preserve"> </w:t>
            </w:r>
            <w:r w:rsidRPr="001C35A2">
              <w:rPr>
                <w:sz w:val="16"/>
                <w:szCs w:val="16"/>
              </w:rPr>
              <w:t xml:space="preserve">и последующим </w:t>
            </w:r>
            <w:proofErr w:type="spellStart"/>
            <w:r w:rsidRPr="001C35A2">
              <w:rPr>
                <w:sz w:val="16"/>
                <w:szCs w:val="16"/>
              </w:rPr>
              <w:t>аликвотированием</w:t>
            </w:r>
            <w:proofErr w:type="spellEnd"/>
            <w:r w:rsidRPr="001C35A2">
              <w:rPr>
                <w:sz w:val="16"/>
                <w:szCs w:val="16"/>
              </w:rPr>
              <w:t xml:space="preserve"> в пробирки для проведения амплификации на приборе    </w:t>
            </w:r>
            <w:proofErr w:type="spellStart"/>
            <w:r w:rsidRPr="001C35A2">
              <w:rPr>
                <w:sz w:val="16"/>
                <w:szCs w:val="16"/>
              </w:rPr>
              <w:t>Rotor-Gene</w:t>
            </w:r>
            <w:proofErr w:type="spellEnd"/>
            <w:r w:rsidRPr="001C35A2">
              <w:rPr>
                <w:sz w:val="16"/>
                <w:szCs w:val="16"/>
              </w:rPr>
              <w:t xml:space="preserve"> Q.</w:t>
            </w:r>
          </w:p>
          <w:p w14:paraId="181F7DCF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3. Реагенты должны быть адаптированы к амплификаторам с флуоресцентной детекцией в режиме реального времени: «</w:t>
            </w:r>
            <w:r w:rsidRPr="001C35A2">
              <w:rPr>
                <w:sz w:val="16"/>
                <w:szCs w:val="16"/>
                <w:lang w:val="en-US"/>
              </w:rPr>
              <w:t>Rotor</w:t>
            </w:r>
            <w:r w:rsidRPr="001C35A2">
              <w:rPr>
                <w:sz w:val="16"/>
                <w:szCs w:val="16"/>
              </w:rPr>
              <w:t>-</w:t>
            </w:r>
            <w:r w:rsidRPr="001C35A2">
              <w:rPr>
                <w:sz w:val="16"/>
                <w:szCs w:val="16"/>
                <w:lang w:val="en-US"/>
              </w:rPr>
              <w:t>Gene</w:t>
            </w:r>
            <w:r w:rsidRPr="001C35A2">
              <w:rPr>
                <w:sz w:val="16"/>
                <w:szCs w:val="16"/>
              </w:rPr>
              <w:t xml:space="preserve"> </w:t>
            </w:r>
            <w:r w:rsidRPr="001C35A2">
              <w:rPr>
                <w:sz w:val="16"/>
                <w:szCs w:val="16"/>
                <w:lang w:val="en-US"/>
              </w:rPr>
              <w:t>Q</w:t>
            </w:r>
            <w:r w:rsidRPr="001C35A2">
              <w:rPr>
                <w:sz w:val="16"/>
                <w:szCs w:val="16"/>
              </w:rPr>
              <w:t>» (фирма «</w:t>
            </w:r>
            <w:r w:rsidRPr="001C35A2">
              <w:rPr>
                <w:sz w:val="16"/>
                <w:szCs w:val="16"/>
                <w:lang w:val="en-US"/>
              </w:rPr>
              <w:t>Qiagen</w:t>
            </w:r>
            <w:r w:rsidRPr="001C35A2">
              <w:rPr>
                <w:sz w:val="16"/>
                <w:szCs w:val="16"/>
              </w:rPr>
              <w:t>», Германия;</w:t>
            </w:r>
          </w:p>
          <w:p w14:paraId="0B2A311D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 xml:space="preserve">4. Предлагаемые тест-системы должны быть совместимы с имеющимся в лаборатории набором для выделения из 1 мл плазмы/сыворотки крови </w:t>
            </w:r>
            <w:proofErr w:type="spellStart"/>
            <w:r w:rsidRPr="001C35A2">
              <w:rPr>
                <w:sz w:val="16"/>
                <w:szCs w:val="16"/>
              </w:rPr>
              <w:t>Магно-сорб</w:t>
            </w:r>
            <w:proofErr w:type="spellEnd"/>
            <w:r w:rsidRPr="001C35A2">
              <w:rPr>
                <w:sz w:val="16"/>
                <w:szCs w:val="16"/>
              </w:rPr>
              <w:t xml:space="preserve"> 1000 для гарантии аналитической чувствительности для качественного варианта исследования тест-систем при выделении из 1 мл не более 10 МЕ/мл для ВГВ и ВГС.</w:t>
            </w:r>
          </w:p>
          <w:p w14:paraId="6CAAE0E0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5.Тест-системы должна включать внутренний контрольный образец, добавляемый перед экстракцией, позволяющий контролировать все этапы проведения реакции, начиная с этапа выделения и заканчивая оценкой продуктов амплификации, а также все необходимые готовые контроли и калибраторы</w:t>
            </w:r>
          </w:p>
          <w:p w14:paraId="7281EC2E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6. Реакция обратной транскрипции и амплификации РНК ВГС должна проходить в одной пробирке</w:t>
            </w:r>
          </w:p>
          <w:p w14:paraId="7D4E95D2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7. Возможность проведения единичного исследования образца без обязательного требования дублирования.</w:t>
            </w:r>
          </w:p>
          <w:p w14:paraId="4AD695E5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 xml:space="preserve">8. Диапазон </w:t>
            </w:r>
            <w:proofErr w:type="gramStart"/>
            <w:r w:rsidRPr="001C35A2">
              <w:rPr>
                <w:sz w:val="16"/>
                <w:szCs w:val="16"/>
              </w:rPr>
              <w:t>измерений  тест</w:t>
            </w:r>
            <w:proofErr w:type="gramEnd"/>
            <w:r w:rsidRPr="001C35A2">
              <w:rPr>
                <w:sz w:val="16"/>
                <w:szCs w:val="16"/>
              </w:rPr>
              <w:t>- системы при выделении из 1 мл не ниже 30–100 000 000 МЕ/мл.</w:t>
            </w:r>
          </w:p>
        </w:tc>
      </w:tr>
    </w:tbl>
    <w:p w14:paraId="55761BEC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 xml:space="preserve">2.5 Предлагаемые тест-системы должны быть совместимы с имеющейся приборной базе лаборатории: станция автоматическая для пробоподготовки и раскапывания ПЦР смеси </w:t>
      </w:r>
      <w:proofErr w:type="spellStart"/>
      <w:r w:rsidRPr="001C35A2">
        <w:rPr>
          <w:sz w:val="16"/>
          <w:szCs w:val="16"/>
        </w:rPr>
        <w:t>Microlab</w:t>
      </w:r>
      <w:proofErr w:type="spellEnd"/>
      <w:r w:rsidRPr="001C35A2">
        <w:rPr>
          <w:sz w:val="16"/>
          <w:szCs w:val="16"/>
        </w:rPr>
        <w:t xml:space="preserve"> </w:t>
      </w:r>
      <w:proofErr w:type="spellStart"/>
      <w:r w:rsidRPr="001C35A2">
        <w:rPr>
          <w:sz w:val="16"/>
          <w:szCs w:val="16"/>
        </w:rPr>
        <w:t>STARlet</w:t>
      </w:r>
      <w:proofErr w:type="spellEnd"/>
      <w:r w:rsidRPr="001C35A2">
        <w:rPr>
          <w:sz w:val="16"/>
          <w:szCs w:val="16"/>
        </w:rPr>
        <w:t xml:space="preserve"> (ШВЕЙЦАРИЯ);</w:t>
      </w:r>
    </w:p>
    <w:p w14:paraId="2F1A0B38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3. Требования, предъявляемые к качеству товара, гарантийному сроку (годности, стерильности):</w:t>
      </w:r>
    </w:p>
    <w:p w14:paraId="152D3F0F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3.1. срок годности с момента поставки - не менее 60% от срока годности, установленного производителем</w:t>
      </w:r>
    </w:p>
    <w:p w14:paraId="03D8E284" w14:textId="77777777" w:rsidR="001C35A2" w:rsidRPr="001C35A2" w:rsidRDefault="001C35A2" w:rsidP="001C35A2">
      <w:pPr>
        <w:rPr>
          <w:b/>
          <w:sz w:val="16"/>
          <w:szCs w:val="16"/>
        </w:rPr>
      </w:pPr>
    </w:p>
    <w:p w14:paraId="13E9C38F" w14:textId="77777777" w:rsidR="001C35A2" w:rsidRPr="001C35A2" w:rsidRDefault="001C35A2" w:rsidP="001C35A2">
      <w:pPr>
        <w:rPr>
          <w:b/>
          <w:sz w:val="16"/>
          <w:szCs w:val="16"/>
        </w:rPr>
      </w:pPr>
      <w:bookmarkStart w:id="13" w:name="_Hlk238459495"/>
      <w:r w:rsidRPr="001C35A2">
        <w:rPr>
          <w:b/>
          <w:sz w:val="16"/>
          <w:szCs w:val="16"/>
        </w:rPr>
        <w:t>Лот№528 Комплект реагентов для очистки (экстракции) ДНК\</w:t>
      </w:r>
      <w:proofErr w:type="gramStart"/>
      <w:r w:rsidRPr="001C35A2">
        <w:rPr>
          <w:b/>
          <w:sz w:val="16"/>
          <w:szCs w:val="16"/>
        </w:rPr>
        <w:t>РНК  в</w:t>
      </w:r>
      <w:proofErr w:type="gramEnd"/>
      <w:r w:rsidRPr="001C35A2">
        <w:rPr>
          <w:b/>
          <w:sz w:val="16"/>
          <w:szCs w:val="16"/>
        </w:rPr>
        <w:t xml:space="preserve"> клиническом материале (мазки ,соскобы и отделяемое слизистых оболочек респираторного и пищеварительного трактов ,а также биологических жидкостей ( слюна, моча, отделяемое </w:t>
      </w:r>
      <w:proofErr w:type="spellStart"/>
      <w:r w:rsidRPr="001C35A2">
        <w:rPr>
          <w:b/>
          <w:sz w:val="16"/>
          <w:szCs w:val="16"/>
        </w:rPr>
        <w:t>коньюнктивы</w:t>
      </w:r>
      <w:proofErr w:type="spellEnd"/>
      <w:r w:rsidRPr="001C35A2">
        <w:rPr>
          <w:b/>
          <w:sz w:val="16"/>
          <w:szCs w:val="16"/>
        </w:rPr>
        <w:t xml:space="preserve">, плазма, сыворотка ,ликвор, плевральной ,синовиальной, БАЛ), фекалий. проб из ОСОЧ) </w:t>
      </w:r>
    </w:p>
    <w:bookmarkEnd w:id="13"/>
    <w:p w14:paraId="0A000996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1.Состав (комплектация) медицинских изделий: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8"/>
        <w:gridCol w:w="6945"/>
        <w:gridCol w:w="1418"/>
        <w:gridCol w:w="1134"/>
      </w:tblGrid>
      <w:tr w:rsidR="001C35A2" w:rsidRPr="001C35A2" w14:paraId="6454D77D" w14:textId="77777777" w:rsidTr="000E0EC7">
        <w:tc>
          <w:tcPr>
            <w:tcW w:w="568" w:type="dxa"/>
          </w:tcPr>
          <w:p w14:paraId="3E7C81A7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№ п/п</w:t>
            </w:r>
          </w:p>
        </w:tc>
        <w:tc>
          <w:tcPr>
            <w:tcW w:w="6945" w:type="dxa"/>
          </w:tcPr>
          <w:p w14:paraId="4986CC6B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 xml:space="preserve">Наименование </w:t>
            </w:r>
          </w:p>
        </w:tc>
        <w:tc>
          <w:tcPr>
            <w:tcW w:w="1418" w:type="dxa"/>
          </w:tcPr>
          <w:p w14:paraId="535CFC29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Ед. измерения</w:t>
            </w:r>
          </w:p>
        </w:tc>
        <w:tc>
          <w:tcPr>
            <w:tcW w:w="1134" w:type="dxa"/>
          </w:tcPr>
          <w:p w14:paraId="3142A230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Количество</w:t>
            </w:r>
          </w:p>
        </w:tc>
      </w:tr>
      <w:tr w:rsidR="001C35A2" w:rsidRPr="001C35A2" w14:paraId="6C1644F3" w14:textId="77777777" w:rsidTr="000E0EC7">
        <w:trPr>
          <w:trHeight w:val="996"/>
        </w:trPr>
        <w:tc>
          <w:tcPr>
            <w:tcW w:w="568" w:type="dxa"/>
          </w:tcPr>
          <w:p w14:paraId="25DBBE43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1</w:t>
            </w:r>
          </w:p>
        </w:tc>
        <w:tc>
          <w:tcPr>
            <w:tcW w:w="6945" w:type="dxa"/>
          </w:tcPr>
          <w:p w14:paraId="7A1EE0BC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 xml:space="preserve">Комплект реагентов для очистки (экстракции) ДНК\РНК  в клиническом материале (мазки , соскобы и отделяемое слизистых оболочек респираторного и пищеварительного трактов ,а также биологических жидкостей (слюна, моча, отделяемое </w:t>
            </w:r>
            <w:proofErr w:type="spellStart"/>
            <w:r w:rsidRPr="001C35A2">
              <w:rPr>
                <w:sz w:val="16"/>
                <w:szCs w:val="16"/>
              </w:rPr>
              <w:t>коньюнктивы</w:t>
            </w:r>
            <w:proofErr w:type="spellEnd"/>
            <w:r w:rsidRPr="001C35A2">
              <w:rPr>
                <w:sz w:val="16"/>
                <w:szCs w:val="16"/>
              </w:rPr>
              <w:t xml:space="preserve">, плазма, сыворотка ,ликвор, плевральной, синовиальной, БАЛ), фекалий, проб из ОСОЧ) для последующего исследования методами  ПЦР, ОТ-ПЦР, в том числе с детекцией результатов  в режиме реального времени.  </w:t>
            </w:r>
          </w:p>
        </w:tc>
        <w:tc>
          <w:tcPr>
            <w:tcW w:w="1418" w:type="dxa"/>
          </w:tcPr>
          <w:p w14:paraId="0DA088AE" w14:textId="77777777" w:rsidR="001C35A2" w:rsidRPr="001C35A2" w:rsidRDefault="001C35A2" w:rsidP="001C35A2">
            <w:pPr>
              <w:rPr>
                <w:bCs/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исследование</w:t>
            </w:r>
          </w:p>
        </w:tc>
        <w:tc>
          <w:tcPr>
            <w:tcW w:w="1134" w:type="dxa"/>
          </w:tcPr>
          <w:p w14:paraId="62A842C4" w14:textId="77777777" w:rsidR="001C35A2" w:rsidRPr="001C35A2" w:rsidRDefault="001C35A2" w:rsidP="001C35A2">
            <w:pPr>
              <w:rPr>
                <w:bCs/>
                <w:sz w:val="16"/>
                <w:szCs w:val="16"/>
              </w:rPr>
            </w:pPr>
            <w:r w:rsidRPr="001C35A2">
              <w:rPr>
                <w:bCs/>
                <w:sz w:val="16"/>
                <w:szCs w:val="16"/>
              </w:rPr>
              <w:t>500</w:t>
            </w:r>
          </w:p>
        </w:tc>
      </w:tr>
    </w:tbl>
    <w:p w14:paraId="2D5FFFC3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p w14:paraId="56E39B74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 xml:space="preserve">2.1 возможность экстракции в </w:t>
      </w:r>
      <w:proofErr w:type="gramStart"/>
      <w:r w:rsidRPr="001C35A2">
        <w:rPr>
          <w:sz w:val="16"/>
          <w:szCs w:val="16"/>
        </w:rPr>
        <w:t>биологическом  материале</w:t>
      </w:r>
      <w:proofErr w:type="gramEnd"/>
      <w:r w:rsidRPr="001C35A2">
        <w:rPr>
          <w:sz w:val="16"/>
          <w:szCs w:val="16"/>
        </w:rPr>
        <w:t xml:space="preserve"> (мазки ,соскобы и отделяемое слизистых оболочек респираторного и пищеварительного трактов, а также биологических жидкостей ( слюна, моча, отделяемое </w:t>
      </w:r>
      <w:proofErr w:type="spellStart"/>
      <w:r w:rsidRPr="001C35A2">
        <w:rPr>
          <w:sz w:val="16"/>
          <w:szCs w:val="16"/>
        </w:rPr>
        <w:t>коньюнктивы</w:t>
      </w:r>
      <w:proofErr w:type="spellEnd"/>
      <w:r w:rsidRPr="001C35A2">
        <w:rPr>
          <w:sz w:val="16"/>
          <w:szCs w:val="16"/>
        </w:rPr>
        <w:t>, плазма, сыворотка, ликвор, плевральной, синовиальной, БАЛ), фекалий, проб из ОСОЧ) ) должно быть подтверждено документально (например, инструкция к реагенту).</w:t>
      </w:r>
    </w:p>
    <w:p w14:paraId="74CF9325" w14:textId="77777777" w:rsidR="001C35A2" w:rsidRPr="001C35A2" w:rsidRDefault="001C35A2" w:rsidP="001C35A2">
      <w:pPr>
        <w:rPr>
          <w:bCs/>
          <w:sz w:val="16"/>
          <w:szCs w:val="16"/>
        </w:rPr>
      </w:pPr>
      <w:r w:rsidRPr="001C35A2">
        <w:rPr>
          <w:bCs/>
          <w:sz w:val="16"/>
          <w:szCs w:val="16"/>
        </w:rPr>
        <w:t xml:space="preserve">2.2 </w:t>
      </w:r>
      <w:r w:rsidRPr="001C35A2">
        <w:rPr>
          <w:sz w:val="16"/>
          <w:szCs w:val="16"/>
        </w:rPr>
        <w:t>в предложении необходимо предоставить инструкции по применению на русском языке</w:t>
      </w:r>
    </w:p>
    <w:p w14:paraId="5A4CE2C2" w14:textId="77777777" w:rsidR="001C35A2" w:rsidRPr="001C35A2" w:rsidRDefault="001C35A2" w:rsidP="001C35A2">
      <w:pPr>
        <w:rPr>
          <w:b/>
          <w:sz w:val="16"/>
          <w:szCs w:val="16"/>
        </w:rPr>
      </w:pPr>
      <w:r w:rsidRPr="001C35A2">
        <w:rPr>
          <w:sz w:val="16"/>
          <w:szCs w:val="16"/>
        </w:rPr>
        <w:t xml:space="preserve">2.3. гарантийное письмо об оказании Заказчику квалификационной методической и технической помощи для адекватного функционирования </w:t>
      </w:r>
    </w:p>
    <w:p w14:paraId="52A4111B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3. Требования, предъявляемые к качеству товара, гарантийному сроку (годности, стерильности):</w:t>
      </w:r>
    </w:p>
    <w:p w14:paraId="7B311079" w14:textId="77777777" w:rsidR="001C35A2" w:rsidRPr="001C35A2" w:rsidRDefault="001C35A2" w:rsidP="001C35A2">
      <w:pPr>
        <w:rPr>
          <w:b/>
          <w:sz w:val="16"/>
          <w:szCs w:val="16"/>
        </w:rPr>
      </w:pPr>
      <w:r w:rsidRPr="001C35A2">
        <w:rPr>
          <w:sz w:val="16"/>
          <w:szCs w:val="16"/>
        </w:rPr>
        <w:t>3.1. срок годности с момента поставки - не менее 60% от срока годности, установленного производителем</w:t>
      </w:r>
    </w:p>
    <w:p w14:paraId="2451DFBB" w14:textId="77777777" w:rsidR="001C35A2" w:rsidRPr="001C35A2" w:rsidRDefault="001C35A2" w:rsidP="001C35A2">
      <w:pPr>
        <w:rPr>
          <w:b/>
          <w:sz w:val="16"/>
          <w:szCs w:val="16"/>
        </w:rPr>
      </w:pPr>
    </w:p>
    <w:p w14:paraId="7400C074" w14:textId="77777777" w:rsidR="001C35A2" w:rsidRPr="001C35A2" w:rsidRDefault="001C35A2" w:rsidP="001C35A2">
      <w:pPr>
        <w:rPr>
          <w:b/>
          <w:sz w:val="16"/>
          <w:szCs w:val="16"/>
        </w:rPr>
      </w:pPr>
      <w:bookmarkStart w:id="14" w:name="_Hlk238459537"/>
      <w:r w:rsidRPr="001C35A2">
        <w:rPr>
          <w:b/>
          <w:sz w:val="16"/>
          <w:szCs w:val="16"/>
        </w:rPr>
        <w:t xml:space="preserve">Лот№529 </w:t>
      </w:r>
      <w:proofErr w:type="spellStart"/>
      <w:r w:rsidRPr="001C35A2">
        <w:rPr>
          <w:b/>
          <w:sz w:val="16"/>
          <w:szCs w:val="16"/>
        </w:rPr>
        <w:t>Гемолитик</w:t>
      </w:r>
      <w:proofErr w:type="spellEnd"/>
      <w:r w:rsidRPr="001C35A2">
        <w:rPr>
          <w:b/>
          <w:sz w:val="16"/>
          <w:szCs w:val="16"/>
        </w:rPr>
        <w:t xml:space="preserve">-реагент для селективного лизиса эритроцитов крови при </w:t>
      </w:r>
      <w:proofErr w:type="gramStart"/>
      <w:r w:rsidRPr="001C35A2">
        <w:rPr>
          <w:b/>
          <w:sz w:val="16"/>
          <w:szCs w:val="16"/>
        </w:rPr>
        <w:t>предобработке  клинического</w:t>
      </w:r>
      <w:proofErr w:type="gramEnd"/>
      <w:r w:rsidRPr="001C35A2">
        <w:rPr>
          <w:b/>
          <w:sz w:val="16"/>
          <w:szCs w:val="16"/>
        </w:rPr>
        <w:t xml:space="preserve"> материала(цельной пуповинной и периферической крови)</w:t>
      </w:r>
    </w:p>
    <w:bookmarkEnd w:id="14"/>
    <w:p w14:paraId="5BE412D5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1.Состав (комплектация) медицинских изделий: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8"/>
        <w:gridCol w:w="6945"/>
        <w:gridCol w:w="1418"/>
        <w:gridCol w:w="1134"/>
      </w:tblGrid>
      <w:tr w:rsidR="001C35A2" w:rsidRPr="001C35A2" w14:paraId="1DE846D8" w14:textId="77777777" w:rsidTr="000E0EC7">
        <w:tc>
          <w:tcPr>
            <w:tcW w:w="568" w:type="dxa"/>
          </w:tcPr>
          <w:p w14:paraId="57B35669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№ п/п</w:t>
            </w:r>
          </w:p>
        </w:tc>
        <w:tc>
          <w:tcPr>
            <w:tcW w:w="6945" w:type="dxa"/>
          </w:tcPr>
          <w:p w14:paraId="1606DC9A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 xml:space="preserve">Наименование </w:t>
            </w:r>
          </w:p>
        </w:tc>
        <w:tc>
          <w:tcPr>
            <w:tcW w:w="1418" w:type="dxa"/>
          </w:tcPr>
          <w:p w14:paraId="2049CD59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Ед. измерения</w:t>
            </w:r>
          </w:p>
        </w:tc>
        <w:tc>
          <w:tcPr>
            <w:tcW w:w="1134" w:type="dxa"/>
          </w:tcPr>
          <w:p w14:paraId="4A579B29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Количество</w:t>
            </w:r>
          </w:p>
        </w:tc>
      </w:tr>
      <w:tr w:rsidR="001C35A2" w:rsidRPr="001C35A2" w14:paraId="21D05A8D" w14:textId="77777777" w:rsidTr="000E0EC7">
        <w:trPr>
          <w:trHeight w:val="375"/>
        </w:trPr>
        <w:tc>
          <w:tcPr>
            <w:tcW w:w="568" w:type="dxa"/>
          </w:tcPr>
          <w:p w14:paraId="72F282DD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r w:rsidRPr="001C35A2">
              <w:rPr>
                <w:sz w:val="16"/>
                <w:szCs w:val="16"/>
              </w:rPr>
              <w:t>1</w:t>
            </w:r>
          </w:p>
        </w:tc>
        <w:tc>
          <w:tcPr>
            <w:tcW w:w="6945" w:type="dxa"/>
          </w:tcPr>
          <w:p w14:paraId="5C93538A" w14:textId="77777777" w:rsidR="001C35A2" w:rsidRPr="001C35A2" w:rsidRDefault="001C35A2" w:rsidP="001C35A2">
            <w:pPr>
              <w:rPr>
                <w:sz w:val="16"/>
                <w:szCs w:val="16"/>
              </w:rPr>
            </w:pPr>
            <w:proofErr w:type="spellStart"/>
            <w:r w:rsidRPr="001C35A2">
              <w:rPr>
                <w:sz w:val="16"/>
                <w:szCs w:val="16"/>
              </w:rPr>
              <w:t>Гемолитик</w:t>
            </w:r>
            <w:proofErr w:type="spellEnd"/>
            <w:r w:rsidRPr="001C35A2">
              <w:rPr>
                <w:sz w:val="16"/>
                <w:szCs w:val="16"/>
              </w:rPr>
              <w:t xml:space="preserve">-реагент для селективного лизиса эритроцитов крови при </w:t>
            </w:r>
            <w:proofErr w:type="gramStart"/>
            <w:r w:rsidRPr="001C35A2">
              <w:rPr>
                <w:sz w:val="16"/>
                <w:szCs w:val="16"/>
              </w:rPr>
              <w:t>предобработке  клинического</w:t>
            </w:r>
            <w:proofErr w:type="gramEnd"/>
            <w:r w:rsidRPr="001C35A2">
              <w:rPr>
                <w:sz w:val="16"/>
                <w:szCs w:val="16"/>
              </w:rPr>
              <w:t xml:space="preserve"> материала(цельной пуповинной и периферической крови)</w:t>
            </w:r>
          </w:p>
        </w:tc>
        <w:tc>
          <w:tcPr>
            <w:tcW w:w="1418" w:type="dxa"/>
          </w:tcPr>
          <w:p w14:paraId="1AF8CDB2" w14:textId="77777777" w:rsidR="001C35A2" w:rsidRPr="001C35A2" w:rsidRDefault="001C35A2" w:rsidP="001C35A2">
            <w:pPr>
              <w:rPr>
                <w:bCs/>
                <w:sz w:val="16"/>
                <w:szCs w:val="16"/>
              </w:rPr>
            </w:pPr>
            <w:r w:rsidRPr="001C35A2">
              <w:rPr>
                <w:bCs/>
                <w:sz w:val="16"/>
                <w:szCs w:val="16"/>
              </w:rPr>
              <w:t>флаконов</w:t>
            </w:r>
          </w:p>
        </w:tc>
        <w:tc>
          <w:tcPr>
            <w:tcW w:w="1134" w:type="dxa"/>
          </w:tcPr>
          <w:p w14:paraId="55F7E31B" w14:textId="77777777" w:rsidR="001C35A2" w:rsidRPr="001C35A2" w:rsidRDefault="001C35A2" w:rsidP="001C35A2">
            <w:pPr>
              <w:rPr>
                <w:bCs/>
                <w:sz w:val="16"/>
                <w:szCs w:val="16"/>
              </w:rPr>
            </w:pPr>
            <w:r w:rsidRPr="001C35A2">
              <w:rPr>
                <w:bCs/>
                <w:sz w:val="16"/>
                <w:szCs w:val="16"/>
              </w:rPr>
              <w:t>10</w:t>
            </w:r>
          </w:p>
        </w:tc>
      </w:tr>
    </w:tbl>
    <w:p w14:paraId="512EA199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p w14:paraId="04FA4446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 xml:space="preserve">2.1 реагент для селективного лизиса эритроцитов крови при </w:t>
      </w:r>
      <w:proofErr w:type="gramStart"/>
      <w:r w:rsidRPr="001C35A2">
        <w:rPr>
          <w:sz w:val="16"/>
          <w:szCs w:val="16"/>
        </w:rPr>
        <w:t>предобработке  клинического</w:t>
      </w:r>
      <w:proofErr w:type="gramEnd"/>
      <w:r w:rsidRPr="001C35A2">
        <w:rPr>
          <w:sz w:val="16"/>
          <w:szCs w:val="16"/>
        </w:rPr>
        <w:t xml:space="preserve"> материала(цельной пуповинной и периферической крови)</w:t>
      </w:r>
    </w:p>
    <w:p w14:paraId="1019F52B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2.2. для</w:t>
      </w:r>
      <w:r w:rsidRPr="001C35A2">
        <w:rPr>
          <w:b/>
          <w:bCs/>
          <w:sz w:val="16"/>
          <w:szCs w:val="16"/>
        </w:rPr>
        <w:t xml:space="preserve"> </w:t>
      </w:r>
      <w:r w:rsidRPr="001C35A2">
        <w:rPr>
          <w:sz w:val="16"/>
          <w:szCs w:val="16"/>
        </w:rPr>
        <w:t xml:space="preserve">клинического </w:t>
      </w:r>
      <w:proofErr w:type="gramStart"/>
      <w:r w:rsidRPr="001C35A2">
        <w:rPr>
          <w:sz w:val="16"/>
          <w:szCs w:val="16"/>
        </w:rPr>
        <w:t>материала(</w:t>
      </w:r>
      <w:proofErr w:type="gramEnd"/>
      <w:r w:rsidRPr="001C35A2">
        <w:rPr>
          <w:sz w:val="16"/>
          <w:szCs w:val="16"/>
        </w:rPr>
        <w:t>цельной пуповинной и периферической крови)</w:t>
      </w:r>
    </w:p>
    <w:p w14:paraId="4EDF2DE4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 xml:space="preserve">2.3. из расчета 1флакон - 100мл (100 тестов). </w:t>
      </w:r>
    </w:p>
    <w:p w14:paraId="62F0514D" w14:textId="77777777" w:rsidR="001C35A2" w:rsidRPr="001C35A2" w:rsidRDefault="001C35A2" w:rsidP="001C35A2">
      <w:pPr>
        <w:rPr>
          <w:sz w:val="16"/>
          <w:szCs w:val="16"/>
        </w:rPr>
      </w:pPr>
      <w:r w:rsidRPr="001C35A2">
        <w:rPr>
          <w:sz w:val="16"/>
          <w:szCs w:val="16"/>
        </w:rPr>
        <w:t>3. Требования, предъявляемые к качеству товара, гарантийному сроку (годности, стерильности):</w:t>
      </w:r>
    </w:p>
    <w:p w14:paraId="386BF022" w14:textId="77777777" w:rsidR="001C35A2" w:rsidRPr="001C35A2" w:rsidRDefault="001C35A2" w:rsidP="001C35A2">
      <w:pPr>
        <w:rPr>
          <w:b/>
          <w:sz w:val="16"/>
          <w:szCs w:val="16"/>
        </w:rPr>
      </w:pPr>
      <w:r w:rsidRPr="001C35A2">
        <w:rPr>
          <w:sz w:val="16"/>
          <w:szCs w:val="16"/>
        </w:rPr>
        <w:t>3.1. срок годности с момента поставки - не менее 60% от срока годности, установленного производителем</w:t>
      </w:r>
    </w:p>
    <w:p w14:paraId="1FE8172E" w14:textId="77777777" w:rsidR="001C35A2" w:rsidRPr="001C35A2" w:rsidRDefault="001C35A2" w:rsidP="001C35A2">
      <w:pPr>
        <w:rPr>
          <w:b/>
          <w:sz w:val="16"/>
          <w:szCs w:val="16"/>
        </w:rPr>
      </w:pPr>
    </w:p>
    <w:p w14:paraId="484A83B8" w14:textId="77777777" w:rsidR="00AB7D65" w:rsidRPr="001C35A2" w:rsidRDefault="00AB7D65" w:rsidP="001C35A2">
      <w:pPr>
        <w:rPr>
          <w:sz w:val="16"/>
          <w:szCs w:val="16"/>
        </w:rPr>
      </w:pPr>
    </w:p>
    <w:sectPr w:rsidR="00AB7D65" w:rsidRPr="001C35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D65"/>
    <w:rsid w:val="001C031A"/>
    <w:rsid w:val="001C35A2"/>
    <w:rsid w:val="002E7A71"/>
    <w:rsid w:val="007E625A"/>
    <w:rsid w:val="008450B7"/>
    <w:rsid w:val="008739ED"/>
    <w:rsid w:val="00A65355"/>
    <w:rsid w:val="00A7333E"/>
    <w:rsid w:val="00A9505C"/>
    <w:rsid w:val="00AB7D65"/>
    <w:rsid w:val="00D53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80844"/>
  <w15:chartTrackingRefBased/>
  <w15:docId w15:val="{DE1979E3-8F6F-495B-8381-E242EA67B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39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6006</Words>
  <Characters>34240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Королько</dc:creator>
  <cp:keywords/>
  <dc:description/>
  <cp:lastModifiedBy>Татьяна В. Королько</cp:lastModifiedBy>
  <cp:revision>10</cp:revision>
  <dcterms:created xsi:type="dcterms:W3CDTF">2026-08-21T06:55:00Z</dcterms:created>
  <dcterms:modified xsi:type="dcterms:W3CDTF">2026-09-04T06:24:00Z</dcterms:modified>
</cp:coreProperties>
</file>